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Pr>
        <w:ind w:left="0"/>
        <w:rPr>
          <w:rFonts w:ascii="宋体"/>
          <w:b/>
          <w:bCs/>
          <w:sz w:val="44"/>
          <w:szCs w:val="44"/>
        </w:rPr>
      </w:pPr>
    </w:p>
    <w:p>
      <w:pPr>
        <w:pBdr>
          <w:top w:val="none" w:color="auto" w:sz="0" w:space="0"/>
          <w:left w:val="none" w:color="auto" w:sz="0" w:space="0"/>
          <w:bottom w:val="none" w:color="auto" w:sz="0" w:space="0"/>
          <w:right w:val="none" w:color="auto" w:sz="0" w:space="0"/>
        </w:pBdr>
        <w:spacing w:line="560" w:lineRule="exact"/>
        <w:ind w:left="0" w:firstLine="160" w:firstLineChars="50"/>
        <w:rPr>
          <w:rFonts w:ascii="仿宋_GB2312" w:eastAsia="仿宋_GB2312"/>
          <w:vanish w:val="0"/>
          <w:sz w:val="32"/>
          <w:szCs w:val="32"/>
        </w:rPr>
      </w:pPr>
    </w:p>
    <w:p>
      <w:pPr>
        <w:pBdr>
          <w:top w:val="none" w:color="auto" w:sz="0" w:space="0"/>
          <w:left w:val="none" w:color="auto" w:sz="0" w:space="0"/>
          <w:bottom w:val="none" w:color="auto" w:sz="0" w:space="0"/>
          <w:right w:val="none" w:color="auto" w:sz="0" w:space="0"/>
        </w:pBdr>
        <w:spacing w:line="560" w:lineRule="exact"/>
        <w:ind w:firstLine="2240" w:firstLineChars="700"/>
        <w:rPr>
          <w:rFonts w:hint="eastAsia" w:ascii="仿宋_GB2312" w:eastAsia="仿宋_GB2312"/>
          <w:vanish w:val="0"/>
          <w:sz w:val="32"/>
          <w:szCs w:val="32"/>
        </w:rPr>
      </w:pPr>
      <w:r>
        <w:rPr>
          <w:rFonts w:hint="eastAsia" w:ascii="仿宋_GB2312" w:eastAsia="仿宋_GB2312"/>
          <w:vanish w:val="0"/>
          <w:sz w:val="32"/>
          <w:szCs w:val="32"/>
        </w:rPr>
        <w:t>白民党组发〔2020〕1</w:t>
      </w:r>
      <w:r>
        <w:rPr>
          <w:rFonts w:ascii="仿宋_GB2312" w:eastAsia="仿宋_GB2312"/>
          <w:vanish w:val="0"/>
          <w:sz w:val="32"/>
          <w:szCs w:val="32"/>
        </w:rPr>
        <w:t>5</w:t>
      </w:r>
      <w:r>
        <w:rPr>
          <w:rFonts w:hint="eastAsia" w:ascii="仿宋_GB2312" w:eastAsia="仿宋_GB2312"/>
          <w:vanish w:val="0"/>
          <w:sz w:val="32"/>
          <w:szCs w:val="32"/>
        </w:rPr>
        <w:t xml:space="preserve">号                </w:t>
      </w:r>
    </w:p>
    <w:p>
      <w:pPr>
        <w:ind w:left="0"/>
        <w:rPr>
          <w:rFonts w:ascii="宋体"/>
          <w:b/>
          <w:bCs/>
          <w:sz w:val="44"/>
          <w:szCs w:val="44"/>
        </w:rPr>
      </w:pPr>
    </w:p>
    <w:p>
      <w:pPr>
        <w:ind w:left="0"/>
        <w:rPr>
          <w:rFonts w:ascii="宋体"/>
          <w:b/>
          <w:bCs/>
          <w:sz w:val="44"/>
          <w:szCs w:val="44"/>
        </w:rPr>
      </w:pPr>
      <w:r>
        <w:rPr>
          <w:rFonts w:hint="eastAsia" w:ascii="宋体"/>
          <w:b/>
          <w:bCs/>
          <w:sz w:val="44"/>
          <w:szCs w:val="44"/>
        </w:rPr>
        <w:t>关于印发《宗教团体、宗教活动场所接受</w:t>
      </w:r>
      <w:r>
        <w:rPr>
          <w:rFonts w:ascii="宋体"/>
          <w:b/>
          <w:bCs/>
          <w:sz w:val="44"/>
          <w:szCs w:val="44"/>
        </w:rPr>
        <w:t>境</w:t>
      </w:r>
    </w:p>
    <w:p>
      <w:pPr>
        <w:ind w:left="0"/>
        <w:rPr>
          <w:rFonts w:ascii="宋体"/>
          <w:b/>
          <w:bCs/>
          <w:sz w:val="44"/>
          <w:szCs w:val="44"/>
        </w:rPr>
      </w:pPr>
      <w:r>
        <w:rPr>
          <w:rFonts w:hint="eastAsia" w:ascii="宋体"/>
          <w:b/>
          <w:bCs/>
          <w:sz w:val="44"/>
          <w:szCs w:val="44"/>
        </w:rPr>
        <w:t>外组织和个人捐赠（超过十万元）审批管理</w:t>
      </w:r>
    </w:p>
    <w:p>
      <w:pPr>
        <w:ind w:left="0" w:firstLine="442" w:firstLineChars="100"/>
        <w:rPr>
          <w:rFonts w:hint="eastAsia" w:ascii="宋体"/>
          <w:b/>
          <w:bCs/>
          <w:sz w:val="44"/>
          <w:szCs w:val="44"/>
        </w:rPr>
      </w:pPr>
      <w:r>
        <w:rPr>
          <w:rFonts w:hint="eastAsia" w:ascii="宋体"/>
          <w:b/>
          <w:bCs/>
          <w:sz w:val="44"/>
          <w:szCs w:val="44"/>
        </w:rPr>
        <w:t>事中事后监管制度》等3项制度的通知</w:t>
      </w:r>
    </w:p>
    <w:p>
      <w:pPr>
        <w:rPr>
          <w:rFonts w:hint="eastAsia" w:ascii="宋体"/>
          <w:b/>
          <w:bCs/>
          <w:sz w:val="44"/>
          <w:szCs w:val="44"/>
        </w:rPr>
      </w:pPr>
    </w:p>
    <w:p>
      <w:pPr>
        <w:rPr>
          <w:rFonts w:hint="eastAsia" w:ascii="仿宋" w:eastAsia="仿宋"/>
          <w:sz w:val="32"/>
          <w:szCs w:val="32"/>
        </w:rPr>
      </w:pPr>
    </w:p>
    <w:p>
      <w:pPr>
        <w:rPr>
          <w:rFonts w:hint="eastAsia" w:ascii="仿宋" w:eastAsia="仿宋"/>
          <w:sz w:val="32"/>
          <w:szCs w:val="32"/>
        </w:rPr>
      </w:pPr>
      <w:r>
        <w:rPr>
          <w:rFonts w:hint="eastAsia" w:ascii="仿宋" w:eastAsia="仿宋"/>
          <w:sz w:val="32"/>
          <w:szCs w:val="32"/>
        </w:rPr>
        <w:t>机关各科室：</w:t>
      </w:r>
    </w:p>
    <w:p>
      <w:pPr>
        <w:ind w:left="0" w:firstLine="480" w:firstLineChars="150"/>
        <w:rPr>
          <w:rFonts w:hint="eastAsia" w:ascii="仿宋" w:eastAsia="仿宋"/>
          <w:sz w:val="32"/>
          <w:szCs w:val="32"/>
        </w:rPr>
      </w:pPr>
      <w:r>
        <w:rPr>
          <w:rFonts w:hint="eastAsia" w:ascii="仿宋" w:eastAsia="仿宋"/>
          <w:sz w:val="32"/>
          <w:szCs w:val="32"/>
        </w:rPr>
        <w:t>《宗教团体、宗教活动场所接受境外组织和个人捐赠（超过十万元）审批管理事中事后监管制度》等3项制度已经局党组讨论通过，现印发给你们，请认真贯彻执行。</w:t>
      </w:r>
    </w:p>
    <w:p>
      <w:pPr>
        <w:rPr>
          <w:rFonts w:hint="eastAsia" w:ascii="仿宋" w:eastAsia="仿宋"/>
          <w:sz w:val="32"/>
          <w:szCs w:val="32"/>
        </w:rPr>
      </w:pPr>
    </w:p>
    <w:p>
      <w:pPr>
        <w:ind w:firstLine="640" w:firstLineChars="200"/>
        <w:rPr>
          <w:rFonts w:hint="eastAsia" w:ascii="仿宋" w:eastAsia="仿宋"/>
          <w:sz w:val="32"/>
          <w:szCs w:val="32"/>
        </w:rPr>
      </w:pPr>
      <w:r>
        <w:rPr>
          <w:rFonts w:hint="eastAsia" w:ascii="仿宋" w:eastAsia="仿宋"/>
          <w:sz w:val="32"/>
          <w:szCs w:val="32"/>
        </w:rPr>
        <w:t>附件：1.</w:t>
      </w:r>
      <w:r>
        <w:rPr>
          <w:rFonts w:hint="eastAsia" w:ascii="仿宋" w:eastAsia="仿宋" w:cs="宋体"/>
          <w:sz w:val="32"/>
          <w:szCs w:val="32"/>
          <w:lang w:eastAsia="zh-CN"/>
        </w:rPr>
        <w:t>白城市民委（宗教局）</w:t>
      </w:r>
      <w:r>
        <w:rPr>
          <w:rFonts w:hint="eastAsia" w:ascii="仿宋" w:eastAsia="仿宋" w:cs="宋体"/>
          <w:sz w:val="32"/>
          <w:szCs w:val="32"/>
        </w:rPr>
        <w:t>宗教团体、宗教活动场所接受境外组织和个人捐赠（超过十万元）审批</w:t>
      </w:r>
      <w:r>
        <w:rPr>
          <w:rFonts w:hint="eastAsia" w:ascii="仿宋" w:eastAsia="仿宋" w:cs="宋体"/>
          <w:sz w:val="32"/>
          <w:szCs w:val="32"/>
          <w:lang w:eastAsia="zh-CN"/>
        </w:rPr>
        <w:t>管理事中事后监管制度</w:t>
      </w:r>
    </w:p>
    <w:p>
      <w:pPr>
        <w:ind w:firstLine="1600" w:firstLineChars="500"/>
        <w:rPr>
          <w:rFonts w:hint="eastAsia" w:ascii="仿宋" w:eastAsia="仿宋" w:cs="宋体"/>
          <w:sz w:val="32"/>
          <w:szCs w:val="32"/>
          <w:lang w:eastAsia="zh-CN"/>
        </w:rPr>
      </w:pPr>
      <w:r>
        <w:rPr>
          <w:rFonts w:hint="eastAsia" w:ascii="仿宋" w:eastAsia="仿宋" w:cs="宋体"/>
          <w:sz w:val="32"/>
          <w:szCs w:val="32"/>
          <w:lang w:eastAsia="zh-CN"/>
        </w:rPr>
        <w:t>2.白城市民委（宗教局）开展宗教教育培训、</w:t>
      </w:r>
      <w:r>
        <w:rPr>
          <w:rFonts w:hint="eastAsia" w:ascii="仿宋" w:eastAsia="仿宋" w:cs="仿宋"/>
          <w:sz w:val="32"/>
          <w:szCs w:val="32"/>
          <w:lang w:eastAsia="zh-CN"/>
        </w:rPr>
        <w:t>举行大型宗教活动审批</w:t>
      </w:r>
      <w:r>
        <w:rPr>
          <w:rFonts w:hint="eastAsia" w:ascii="仿宋" w:eastAsia="仿宋" w:cs="宋体"/>
          <w:sz w:val="32"/>
          <w:szCs w:val="32"/>
          <w:lang w:eastAsia="zh-CN"/>
        </w:rPr>
        <w:t>管理事中事后监管制度</w:t>
      </w:r>
    </w:p>
    <w:p>
      <w:pPr>
        <w:spacing w:line="576" w:lineRule="exact"/>
        <w:ind w:left="0"/>
        <w:rPr>
          <w:rFonts w:hint="eastAsia" w:ascii="仿宋" w:eastAsia="仿宋" w:cs="宋体"/>
          <w:sz w:val="32"/>
          <w:szCs w:val="32"/>
        </w:rPr>
      </w:pPr>
      <w:r>
        <w:rPr>
          <w:rFonts w:hint="eastAsia" w:ascii="仿宋" w:eastAsia="仿宋"/>
          <w:sz w:val="32"/>
          <w:szCs w:val="32"/>
        </w:rPr>
        <w:t xml:space="preserve">          3.</w:t>
      </w:r>
      <w:r>
        <w:rPr>
          <w:rFonts w:hint="eastAsia" w:ascii="仿宋" w:eastAsia="仿宋" w:cs="宋体"/>
          <w:sz w:val="32"/>
          <w:szCs w:val="32"/>
        </w:rPr>
        <w:t>白城市民委（宗教局）宗教活动场所审批管理</w:t>
      </w:r>
      <w:r>
        <w:rPr>
          <w:rFonts w:hint="eastAsia" w:ascii="仿宋" w:eastAsia="仿宋" w:cs="宋体"/>
          <w:sz w:val="32"/>
          <w:szCs w:val="32"/>
          <w:lang w:eastAsia="zh-CN"/>
        </w:rPr>
        <w:t>事中事后监管</w:t>
      </w:r>
      <w:r>
        <w:rPr>
          <w:rFonts w:hint="eastAsia" w:ascii="仿宋" w:eastAsia="仿宋" w:cs="宋体"/>
          <w:sz w:val="32"/>
          <w:szCs w:val="32"/>
        </w:rPr>
        <w:t>制度</w:t>
      </w:r>
      <w:bookmarkStart w:id="0" w:name="_GoBack"/>
      <w:bookmarkEnd w:id="0"/>
    </w:p>
    <w:p>
      <w:pPr>
        <w:rPr>
          <w:rFonts w:hint="eastAsia" w:ascii="仿宋" w:eastAsia="仿宋" w:cs="宋体"/>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ind w:firstLine="4960" w:firstLineChars="1550"/>
        <w:rPr>
          <w:rFonts w:ascii="仿宋" w:eastAsia="仿宋"/>
          <w:sz w:val="32"/>
          <w:szCs w:val="32"/>
        </w:rPr>
      </w:pPr>
      <w:r>
        <w:rPr>
          <w:rFonts w:ascii="仿宋" w:eastAsia="仿宋"/>
          <w:sz w:val="32"/>
          <w:szCs w:val="32"/>
        </w:rPr>
        <w:t>白城市宗教事务局</w:t>
      </w:r>
    </w:p>
    <w:p>
      <w:pPr>
        <w:ind w:firstLine="4960" w:firstLineChars="1550"/>
        <w:rPr>
          <w:rFonts w:hint="eastAsia" w:ascii="仿宋" w:eastAsia="仿宋"/>
          <w:sz w:val="32"/>
          <w:szCs w:val="32"/>
        </w:rPr>
      </w:pPr>
      <w:r>
        <w:rPr>
          <w:rFonts w:ascii="仿宋" w:eastAsia="仿宋"/>
          <w:sz w:val="32"/>
          <w:szCs w:val="32"/>
        </w:rPr>
        <w:t>2020年12月10日</w:t>
      </w:r>
    </w:p>
    <w:p>
      <w:pPr>
        <w:rPr>
          <w:rFonts w:hint="eastAsia" w:ascii="仿宋" w:eastAsia="仿宋" w:cs="仿宋"/>
          <w:sz w:val="32"/>
          <w:szCs w:val="32"/>
          <w:lang w:eastAsia="zh-CN"/>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r>
        <w:rPr>
          <w:rFonts w:hint="eastAsia" w:ascii="黑体" w:eastAsia="黑体"/>
          <w:sz w:val="32"/>
          <w:szCs w:val="32"/>
        </w:rPr>
        <w:t>附件1</w:t>
      </w:r>
    </w:p>
    <w:p>
      <w:pPr>
        <w:ind w:left="0"/>
        <w:rPr>
          <w:rFonts w:hint="eastAsia" w:ascii="黑体" w:eastAsia="黑体" w:cs="宋体"/>
          <w:sz w:val="32"/>
          <w:szCs w:val="32"/>
          <w:lang w:eastAsia="zh-CN"/>
        </w:rPr>
      </w:pPr>
    </w:p>
    <w:p>
      <w:pPr>
        <w:ind w:left="218" w:leftChars="104" w:firstLine="0" w:firstLineChars="0"/>
        <w:rPr>
          <w:rFonts w:ascii="宋体" w:cs="宋体"/>
          <w:b/>
          <w:bCs/>
          <w:sz w:val="44"/>
          <w:szCs w:val="44"/>
        </w:rPr>
      </w:pPr>
      <w:r>
        <w:rPr>
          <w:rFonts w:hint="eastAsia" w:ascii="宋体" w:cs="宋体"/>
          <w:b/>
          <w:bCs/>
          <w:sz w:val="44"/>
          <w:szCs w:val="44"/>
        </w:rPr>
        <w:t>宗教团体、宗教活动场所接受境外组织和</w:t>
      </w:r>
    </w:p>
    <w:p>
      <w:pPr>
        <w:ind w:left="218" w:leftChars="104" w:firstLine="663" w:firstLineChars="150"/>
        <w:rPr>
          <w:rFonts w:ascii="宋体" w:cs="宋体"/>
          <w:b/>
          <w:bCs/>
          <w:sz w:val="44"/>
          <w:szCs w:val="44"/>
          <w:lang w:eastAsia="zh-CN"/>
        </w:rPr>
      </w:pPr>
      <w:r>
        <w:rPr>
          <w:rFonts w:hint="eastAsia" w:ascii="宋体" w:cs="宋体"/>
          <w:b/>
          <w:bCs/>
          <w:sz w:val="44"/>
          <w:szCs w:val="44"/>
        </w:rPr>
        <w:t>个人捐赠（超过十万元）审批</w:t>
      </w:r>
      <w:r>
        <w:rPr>
          <w:rFonts w:hint="eastAsia" w:ascii="宋体" w:cs="宋体"/>
          <w:b/>
          <w:bCs/>
          <w:sz w:val="44"/>
          <w:szCs w:val="44"/>
          <w:lang w:eastAsia="zh-CN"/>
        </w:rPr>
        <w:t>管理</w:t>
      </w:r>
    </w:p>
    <w:p>
      <w:pPr>
        <w:ind w:firstLine="2209" w:firstLineChars="500"/>
        <w:rPr>
          <w:rFonts w:ascii="宋体" w:cs="宋体"/>
          <w:b/>
          <w:bCs/>
          <w:sz w:val="44"/>
          <w:szCs w:val="44"/>
          <w:lang w:eastAsia="zh-CN"/>
        </w:rPr>
      </w:pPr>
      <w:r>
        <w:rPr>
          <w:rFonts w:hint="eastAsia" w:ascii="宋体" w:cs="宋体"/>
          <w:b/>
          <w:bCs/>
          <w:sz w:val="44"/>
          <w:szCs w:val="44"/>
          <w:lang w:eastAsia="zh-CN"/>
        </w:rPr>
        <w:t>事中事后监管制度</w:t>
      </w:r>
    </w:p>
    <w:p>
      <w:pPr>
        <w:ind w:left="0"/>
        <w:rPr>
          <w:rFonts w:ascii="宋体" w:cs="宋体"/>
          <w:sz w:val="44"/>
          <w:szCs w:val="44"/>
          <w:lang w:eastAsia="zh-CN"/>
        </w:rPr>
      </w:pPr>
    </w:p>
    <w:p>
      <w:pPr>
        <w:ind w:left="0" w:firstLine="640" w:firstLineChars="200"/>
        <w:rPr>
          <w:rFonts w:hint="eastAsia" w:ascii="仿宋_GB2312" w:eastAsia="仿宋_GB2312" w:cs="宋体"/>
          <w:sz w:val="32"/>
          <w:szCs w:val="32"/>
          <w:lang w:eastAsia="zh-CN"/>
        </w:rPr>
      </w:pPr>
      <w:r>
        <w:rPr>
          <w:rFonts w:ascii="仿宋_GB2312" w:eastAsia="仿宋_GB2312" w:cs="宋体"/>
          <w:sz w:val="32"/>
          <w:szCs w:val="32"/>
          <w:lang w:eastAsia="zh-CN"/>
        </w:rPr>
        <w:t>为加强监督监管</w:t>
      </w:r>
      <w:r>
        <w:rPr>
          <w:rFonts w:hint="eastAsia" w:ascii="仿宋_GB2312" w:eastAsia="仿宋_GB2312" w:cs="宋体"/>
          <w:sz w:val="32"/>
          <w:szCs w:val="32"/>
        </w:rPr>
        <w:t>宗教团体、宗教活动场所接受境外组织和个人捐赠（超过十万元）</w:t>
      </w:r>
      <w:r>
        <w:rPr>
          <w:rFonts w:ascii="仿宋_GB2312" w:eastAsia="仿宋_GB2312" w:cs="宋体"/>
          <w:sz w:val="32"/>
          <w:szCs w:val="32"/>
        </w:rPr>
        <w:t>审批工作</w:t>
      </w:r>
      <w:r>
        <w:rPr>
          <w:rFonts w:hint="eastAsia" w:ascii="仿宋_GB2312" w:eastAsia="仿宋_GB2312" w:cs="宋体"/>
          <w:sz w:val="32"/>
          <w:szCs w:val="32"/>
          <w:lang w:eastAsia="zh-CN"/>
        </w:rPr>
        <w:t>事中事后监管</w:t>
      </w:r>
      <w:r>
        <w:rPr>
          <w:rFonts w:ascii="仿宋_GB2312" w:eastAsia="仿宋_GB2312" w:cs="宋体"/>
          <w:sz w:val="32"/>
          <w:szCs w:val="32"/>
          <w:lang w:eastAsia="zh-CN"/>
        </w:rPr>
        <w:t>依据《宗教事务条例》，特制定监管</w:t>
      </w:r>
      <w:r>
        <w:rPr>
          <w:rFonts w:hint="eastAsia" w:ascii="仿宋_GB2312" w:eastAsia="仿宋_GB2312" w:cs="宋体"/>
          <w:sz w:val="32"/>
          <w:szCs w:val="32"/>
          <w:lang w:eastAsia="zh-CN"/>
        </w:rPr>
        <w:t>制度</w:t>
      </w:r>
      <w:r>
        <w:rPr>
          <w:rFonts w:ascii="仿宋_GB2312" w:eastAsia="仿宋_GB2312" w:cs="宋体"/>
          <w:sz w:val="32"/>
          <w:szCs w:val="32"/>
          <w:lang w:eastAsia="zh-CN"/>
        </w:rPr>
        <w:t>如下：</w:t>
      </w:r>
    </w:p>
    <w:p>
      <w:pPr>
        <w:ind w:left="0" w:firstLine="640" w:firstLineChars="200"/>
        <w:rPr>
          <w:rFonts w:hint="eastAsia" w:ascii="宋体" w:cs="宋体"/>
          <w:sz w:val="44"/>
          <w:szCs w:val="44"/>
        </w:rPr>
      </w:pPr>
      <w:r>
        <w:rPr>
          <w:rFonts w:hint="eastAsia" w:ascii="黑体" w:eastAsia="黑体" w:cs="仿宋"/>
          <w:sz w:val="32"/>
          <w:szCs w:val="32"/>
        </w:rPr>
        <w:t>一、监督检查对象</w:t>
      </w:r>
    </w:p>
    <w:p>
      <w:pPr>
        <w:ind w:firstLine="640"/>
        <w:rPr>
          <w:rFonts w:ascii="仿宋" w:eastAsia="仿宋" w:cs="仿宋"/>
          <w:sz w:val="32"/>
          <w:szCs w:val="32"/>
        </w:rPr>
      </w:pPr>
      <w:r>
        <w:rPr>
          <w:rFonts w:hint="eastAsia" w:ascii="仿宋" w:eastAsia="仿宋" w:cs="仿宋"/>
          <w:sz w:val="32"/>
          <w:szCs w:val="32"/>
        </w:rPr>
        <w:t>宗教团体、宗教活动场所接受境外组织和个人捐赠（超过十万元）</w:t>
      </w:r>
      <w:r>
        <w:rPr>
          <w:rFonts w:ascii="仿宋" w:eastAsia="仿宋" w:cs="仿宋"/>
          <w:sz w:val="32"/>
          <w:szCs w:val="32"/>
        </w:rPr>
        <w:t>的群众。</w:t>
      </w:r>
    </w:p>
    <w:p>
      <w:pPr>
        <w:ind w:firstLine="640"/>
        <w:rPr>
          <w:rFonts w:hint="eastAsia" w:ascii="黑体" w:eastAsia="黑体" w:cs="仿宋"/>
          <w:sz w:val="32"/>
          <w:szCs w:val="32"/>
        </w:rPr>
      </w:pPr>
      <w:r>
        <w:rPr>
          <w:rFonts w:hint="eastAsia" w:ascii="黑体" w:eastAsia="黑体" w:cs="仿宋"/>
          <w:sz w:val="32"/>
          <w:szCs w:val="32"/>
        </w:rPr>
        <w:t>二、监督检查内容</w:t>
      </w:r>
    </w:p>
    <w:p>
      <w:pPr>
        <w:ind w:firstLine="640"/>
        <w:rPr>
          <w:rFonts w:ascii="仿宋" w:eastAsia="仿宋" w:cs="仿宋"/>
          <w:sz w:val="32"/>
          <w:szCs w:val="32"/>
        </w:rPr>
      </w:pPr>
      <w:r>
        <w:rPr>
          <w:rFonts w:hint="eastAsia" w:ascii="仿宋" w:eastAsia="仿宋" w:cs="仿宋"/>
          <w:sz w:val="32"/>
          <w:szCs w:val="32"/>
          <w:lang w:eastAsia="zh-CN"/>
        </w:rPr>
        <w:t>宗教团体、宗教院校、宗教活动场所</w:t>
      </w:r>
      <w:r>
        <w:rPr>
          <w:rFonts w:ascii="仿宋" w:eastAsia="仿宋" w:cs="仿宋"/>
          <w:sz w:val="32"/>
          <w:szCs w:val="32"/>
          <w:lang w:eastAsia="zh-CN"/>
        </w:rPr>
        <w:t>是否</w:t>
      </w:r>
      <w:r>
        <w:rPr>
          <w:rFonts w:hint="eastAsia" w:ascii="仿宋" w:eastAsia="仿宋" w:cs="仿宋"/>
          <w:sz w:val="32"/>
          <w:szCs w:val="32"/>
          <w:lang w:eastAsia="zh-CN"/>
        </w:rPr>
        <w:t>接受境外组织和个人附带条件的捐赠，接受捐赠金额超过10万元的，</w:t>
      </w:r>
      <w:r>
        <w:rPr>
          <w:rFonts w:ascii="仿宋" w:eastAsia="仿宋" w:cs="仿宋"/>
          <w:sz w:val="32"/>
          <w:szCs w:val="32"/>
          <w:lang w:eastAsia="zh-CN"/>
        </w:rPr>
        <w:t>是否</w:t>
      </w:r>
      <w:r>
        <w:rPr>
          <w:rFonts w:hint="eastAsia" w:ascii="仿宋" w:eastAsia="仿宋" w:cs="仿宋"/>
          <w:sz w:val="32"/>
          <w:szCs w:val="32"/>
          <w:lang w:eastAsia="zh-CN"/>
        </w:rPr>
        <w:t>报县级以上人民政府宗教事务部门审批。</w:t>
      </w:r>
    </w:p>
    <w:p>
      <w:pPr>
        <w:ind w:firstLine="640"/>
        <w:rPr>
          <w:rFonts w:hint="eastAsia" w:ascii="黑体" w:eastAsia="黑体" w:cs="仿宋"/>
          <w:sz w:val="32"/>
          <w:szCs w:val="32"/>
        </w:rPr>
      </w:pPr>
      <w:r>
        <w:rPr>
          <w:rFonts w:hint="eastAsia" w:ascii="黑体" w:eastAsia="黑体" w:cs="仿宋"/>
          <w:sz w:val="32"/>
          <w:szCs w:val="32"/>
        </w:rPr>
        <w:t>三、监督检查方式</w:t>
      </w:r>
    </w:p>
    <w:p>
      <w:pPr>
        <w:ind w:firstLine="640"/>
        <w:rPr>
          <w:rFonts w:ascii="仿宋" w:eastAsia="仿宋" w:cs="仿宋"/>
          <w:sz w:val="32"/>
          <w:szCs w:val="32"/>
        </w:rPr>
      </w:pPr>
      <w:r>
        <w:rPr>
          <w:rFonts w:ascii="仿宋" w:eastAsia="仿宋" w:cs="仿宋"/>
          <w:sz w:val="32"/>
          <w:szCs w:val="32"/>
          <w:lang w:eastAsia="zh-CN"/>
        </w:rPr>
        <w:t>（一）针对</w:t>
      </w:r>
      <w:r>
        <w:rPr>
          <w:rFonts w:hint="eastAsia" w:ascii="仿宋" w:eastAsia="仿宋" w:cs="仿宋"/>
          <w:sz w:val="32"/>
          <w:szCs w:val="32"/>
          <w:lang w:eastAsia="zh-CN"/>
        </w:rPr>
        <w:t>宗教团体、宗教院校、宗教活动场所接受境外组织和个人附带条件的捐赠，接受捐赠金额超过10万元的，</w:t>
      </w:r>
      <w:r>
        <w:rPr>
          <w:rFonts w:ascii="仿宋" w:eastAsia="仿宋" w:cs="仿宋"/>
          <w:sz w:val="32"/>
          <w:szCs w:val="32"/>
          <w:lang w:eastAsia="zh-CN"/>
        </w:rPr>
        <w:t>开展定期执法检查。</w:t>
      </w:r>
    </w:p>
    <w:p>
      <w:pPr>
        <w:ind w:firstLine="640"/>
        <w:rPr>
          <w:rFonts w:ascii="仿宋" w:eastAsia="仿宋" w:cs="仿宋"/>
          <w:sz w:val="32"/>
          <w:szCs w:val="32"/>
        </w:rPr>
      </w:pPr>
      <w:r>
        <w:rPr>
          <w:rFonts w:ascii="仿宋" w:eastAsia="仿宋" w:cs="仿宋"/>
          <w:sz w:val="32"/>
          <w:szCs w:val="32"/>
        </w:rPr>
        <w:t>（二）根据</w:t>
      </w:r>
      <w:r>
        <w:rPr>
          <w:rFonts w:hint="eastAsia" w:ascii="仿宋" w:eastAsia="仿宋" w:cs="仿宋"/>
          <w:sz w:val="32"/>
          <w:szCs w:val="32"/>
          <w:lang w:eastAsia="zh-CN"/>
        </w:rPr>
        <w:t>《宗教事务条例》（2017年8月26日国务院令第686号）第五十七条</w:t>
      </w:r>
      <w:r>
        <w:rPr>
          <w:rFonts w:ascii="仿宋" w:eastAsia="仿宋" w:cs="仿宋"/>
          <w:sz w:val="32"/>
          <w:szCs w:val="32"/>
          <w:lang w:eastAsia="zh-CN"/>
        </w:rPr>
        <w:t>要求，对</w:t>
      </w:r>
      <w:r>
        <w:rPr>
          <w:rFonts w:hint="eastAsia" w:ascii="仿宋" w:eastAsia="仿宋" w:cs="仿宋"/>
          <w:sz w:val="32"/>
          <w:szCs w:val="32"/>
          <w:lang w:eastAsia="zh-CN"/>
        </w:rPr>
        <w:t>宗教团体、宗教院校、宗教活动场所接受境外组织和个人附带条件的捐赠</w:t>
      </w:r>
      <w:r>
        <w:rPr>
          <w:rFonts w:ascii="仿宋" w:eastAsia="仿宋" w:cs="仿宋"/>
          <w:sz w:val="32"/>
          <w:szCs w:val="32"/>
          <w:lang w:eastAsia="zh-CN"/>
        </w:rPr>
        <w:t>情况开展专项检查。</w:t>
      </w:r>
    </w:p>
    <w:p>
      <w:pPr>
        <w:ind w:left="0" w:firstLine="640" w:firstLineChars="200"/>
        <w:rPr>
          <w:rFonts w:hint="eastAsia" w:ascii="黑体" w:eastAsia="黑体" w:cs="仿宋"/>
          <w:sz w:val="32"/>
          <w:szCs w:val="32"/>
        </w:rPr>
      </w:pPr>
      <w:r>
        <w:rPr>
          <w:rFonts w:hint="eastAsia" w:ascii="黑体" w:eastAsia="黑体" w:cs="仿宋"/>
          <w:sz w:val="32"/>
          <w:szCs w:val="32"/>
        </w:rPr>
        <w:t>四、监督检查程序</w:t>
      </w:r>
    </w:p>
    <w:p>
      <w:pPr>
        <w:numPr>
          <w:ilvl w:val="0"/>
          <w:numId w:val="1"/>
        </w:numPr>
        <w:rPr>
          <w:rFonts w:ascii="仿宋_GB2312" w:eastAsia="仿宋_GB2312" w:cs="仿宋"/>
          <w:sz w:val="32"/>
          <w:szCs w:val="32"/>
        </w:rPr>
      </w:pPr>
      <w:r>
        <w:rPr>
          <w:rFonts w:hint="eastAsia" w:ascii="仿宋_GB2312" w:eastAsia="仿宋_GB2312" w:cs="仿宋"/>
          <w:sz w:val="32"/>
          <w:szCs w:val="32"/>
        </w:rPr>
        <w:t>通知</w:t>
      </w:r>
      <w:r>
        <w:rPr>
          <w:rFonts w:ascii="仿宋_GB2312" w:eastAsia="仿宋_GB2312" w:cs="仿宋"/>
          <w:sz w:val="32"/>
          <w:szCs w:val="32"/>
        </w:rPr>
        <w:t>宗教团体、宗教活动场所，监督检查内容和相关要求。</w:t>
      </w:r>
    </w:p>
    <w:p>
      <w:pPr>
        <w:numPr>
          <w:ilvl w:val="0"/>
          <w:numId w:val="1"/>
        </w:numPr>
        <w:rPr>
          <w:rFonts w:hint="eastAsia" w:ascii="仿宋_GB2312" w:eastAsia="仿宋_GB2312" w:cs="仿宋"/>
          <w:sz w:val="32"/>
          <w:szCs w:val="32"/>
        </w:rPr>
      </w:pPr>
      <w:r>
        <w:rPr>
          <w:rFonts w:ascii="仿宋_GB2312" w:eastAsia="仿宋_GB2312" w:cs="仿宋"/>
          <w:sz w:val="32"/>
          <w:szCs w:val="32"/>
        </w:rPr>
        <w:t>对申请材料审批情况进行专项检查。</w:t>
      </w:r>
    </w:p>
    <w:p>
      <w:pPr>
        <w:numPr>
          <w:ilvl w:val="0"/>
          <w:numId w:val="1"/>
        </w:numPr>
        <w:rPr>
          <w:rFonts w:hint="eastAsia" w:ascii="仿宋_GB2312" w:eastAsia="仿宋_GB2312" w:cs="仿宋"/>
          <w:sz w:val="32"/>
          <w:szCs w:val="32"/>
        </w:rPr>
      </w:pPr>
      <w:r>
        <w:rPr>
          <w:rFonts w:ascii="仿宋_GB2312" w:eastAsia="仿宋_GB2312" w:cs="仿宋"/>
          <w:sz w:val="32"/>
          <w:szCs w:val="32"/>
        </w:rPr>
        <w:t>根据《宗教事务条例》要求，开展执法检查。</w:t>
      </w:r>
    </w:p>
    <w:p>
      <w:pPr>
        <w:ind w:firstLine="800" w:firstLineChars="250"/>
        <w:rPr>
          <w:rFonts w:hint="eastAsia" w:ascii="仿宋_GB2312" w:eastAsia="仿宋_GB2312" w:cs="仿宋"/>
          <w:sz w:val="32"/>
          <w:szCs w:val="32"/>
        </w:rPr>
      </w:pPr>
      <w:r>
        <w:rPr>
          <w:rFonts w:hint="eastAsia" w:ascii="黑体" w:eastAsia="黑体" w:cs="仿宋"/>
          <w:sz w:val="32"/>
          <w:szCs w:val="32"/>
        </w:rPr>
        <w:t>五、监督检查</w:t>
      </w:r>
      <w:r>
        <w:rPr>
          <w:rFonts w:ascii="黑体" w:eastAsia="黑体" w:cs="仿宋"/>
          <w:sz w:val="32"/>
          <w:szCs w:val="32"/>
        </w:rPr>
        <w:t>处理</w:t>
      </w:r>
    </w:p>
    <w:p>
      <w:pPr>
        <w:ind w:firstLine="640"/>
        <w:rPr>
          <w:rFonts w:hint="eastAsia" w:ascii="仿宋" w:eastAsia="仿宋" w:cs="仿宋"/>
          <w:sz w:val="32"/>
          <w:szCs w:val="32"/>
          <w:lang w:eastAsia="zh-CN"/>
        </w:rPr>
      </w:pPr>
      <w:r>
        <w:rPr>
          <w:rFonts w:hint="eastAsia" w:ascii="仿宋" w:eastAsia="仿宋" w:cs="仿宋"/>
          <w:sz w:val="32"/>
          <w:szCs w:val="32"/>
          <w:lang w:eastAsia="zh-CN"/>
        </w:rPr>
        <w:t>依据《宗教事务条例》（2017年8月26日国务院令第686号）第六十五条</w:t>
      </w:r>
      <w:r>
        <w:rPr>
          <w:rFonts w:ascii="仿宋" w:eastAsia="仿宋" w:cs="仿宋"/>
          <w:sz w:val="32"/>
          <w:szCs w:val="32"/>
          <w:lang w:eastAsia="zh-CN"/>
        </w:rPr>
        <w:t>相关规定，分别作如下处理：</w:t>
      </w:r>
    </w:p>
    <w:p>
      <w:pPr>
        <w:ind w:firstLine="640"/>
        <w:rPr>
          <w:rFonts w:hint="eastAsia" w:ascii="仿宋" w:eastAsia="仿宋" w:cs="仿宋"/>
          <w:sz w:val="32"/>
          <w:szCs w:val="32"/>
          <w:lang w:eastAsia="zh-CN"/>
        </w:rPr>
      </w:pPr>
    </w:p>
    <w:p>
      <w:pPr>
        <w:numPr>
          <w:ilvl w:val="0"/>
          <w:numId w:val="2"/>
        </w:numPr>
        <w:ind w:firstLine="640"/>
        <w:rPr>
          <w:rFonts w:hint="eastAsia" w:ascii="仿宋" w:eastAsia="仿宋" w:cs="仿宋"/>
          <w:sz w:val="32"/>
          <w:szCs w:val="32"/>
          <w:lang w:eastAsia="zh-CN"/>
        </w:rPr>
      </w:pPr>
      <w:r>
        <w:rPr>
          <w:rFonts w:hint="eastAsia" w:ascii="仿宋" w:eastAsia="仿宋" w:cs="仿宋"/>
          <w:sz w:val="32"/>
          <w:szCs w:val="32"/>
          <w:lang w:eastAsia="zh-CN"/>
        </w:rPr>
        <w:t>宗教团体、宗教院校、宗教活动场所有下列行为之一的，由宗教事务部门责令改正；</w:t>
      </w:r>
    </w:p>
    <w:p>
      <w:pPr>
        <w:numPr>
          <w:ilvl w:val="0"/>
          <w:numId w:val="2"/>
        </w:numPr>
        <w:ind w:left="0" w:leftChars="0" w:firstLine="640" w:firstLineChars="0"/>
        <w:rPr>
          <w:rFonts w:hint="eastAsia" w:ascii="仿宋" w:eastAsia="仿宋" w:cs="仿宋"/>
          <w:sz w:val="32"/>
          <w:szCs w:val="32"/>
          <w:lang w:eastAsia="zh-CN"/>
        </w:rPr>
      </w:pPr>
      <w:r>
        <w:rPr>
          <w:rFonts w:hint="eastAsia" w:ascii="仿宋" w:eastAsia="仿宋" w:cs="仿宋"/>
          <w:sz w:val="32"/>
          <w:szCs w:val="32"/>
          <w:lang w:eastAsia="zh-CN"/>
        </w:rPr>
        <w:t>情节较重的，由登记管理机关或者批准设立机关责令该宗教团体、宗教院校、宗教活动场所撤换直接负责的主管人员；</w:t>
      </w:r>
    </w:p>
    <w:p>
      <w:pPr>
        <w:numPr>
          <w:ilvl w:val="0"/>
          <w:numId w:val="2"/>
        </w:numPr>
        <w:ind w:left="0" w:leftChars="0" w:firstLine="640" w:firstLineChars="0"/>
        <w:rPr>
          <w:rFonts w:hint="eastAsia" w:ascii="仿宋" w:eastAsia="仿宋" w:cs="仿宋"/>
          <w:sz w:val="32"/>
          <w:szCs w:val="32"/>
          <w:lang w:eastAsia="zh-CN"/>
        </w:rPr>
      </w:pPr>
      <w:r>
        <w:rPr>
          <w:rFonts w:hint="eastAsia" w:ascii="仿宋" w:eastAsia="仿宋" w:cs="仿宋"/>
          <w:sz w:val="32"/>
          <w:szCs w:val="32"/>
          <w:lang w:eastAsia="zh-CN"/>
        </w:rPr>
        <w:t>情节严重的，由登记管理机关或者批准设立机关责令停止日常活动，改组管理组织，限期整改，拒不整改的，依法吊销其登记证书或者设立许可；</w:t>
      </w:r>
    </w:p>
    <w:p>
      <w:pPr>
        <w:numPr>
          <w:ilvl w:val="0"/>
          <w:numId w:val="0"/>
        </w:numPr>
        <w:ind w:left="640" w:leftChars="0"/>
        <w:rPr>
          <w:rFonts w:hint="eastAsia" w:ascii="宋体" w:eastAsia="宋体" w:cs="宋体"/>
          <w:sz w:val="44"/>
          <w:szCs w:val="44"/>
          <w:lang w:eastAsia="zh-CN"/>
        </w:rPr>
      </w:pPr>
      <w:r>
        <w:rPr>
          <w:rFonts w:hint="eastAsia" w:ascii="仿宋" w:eastAsia="仿宋" w:cs="仿宋"/>
          <w:sz w:val="32"/>
          <w:szCs w:val="32"/>
          <w:lang w:val="en-US" w:eastAsia="zh-CN"/>
        </w:rPr>
        <w:t>4.</w:t>
      </w:r>
      <w:r>
        <w:rPr>
          <w:rFonts w:hint="eastAsia" w:ascii="仿宋" w:eastAsia="仿宋" w:cs="仿宋"/>
          <w:sz w:val="32"/>
          <w:szCs w:val="32"/>
          <w:lang w:eastAsia="zh-CN"/>
        </w:rPr>
        <w:t>有违法所得、非法财物的，予以没收。</w:t>
      </w:r>
    </w:p>
    <w:p>
      <w:pPr>
        <w:ind w:firstLine="640"/>
        <w:rPr>
          <w:rFonts w:hint="eastAsia" w:ascii="仿宋" w:eastAsia="仿宋" w:cs="仿宋"/>
          <w:sz w:val="32"/>
          <w:szCs w:val="32"/>
          <w:lang w:eastAsia="zh-CN"/>
        </w:rPr>
      </w:pPr>
    </w:p>
    <w:p>
      <w:pPr>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未按规定办理变更登记或者备案手续的;</w:t>
      </w:r>
    </w:p>
    <w:p>
      <w:pPr>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宗教院校违反培养目标、办学章程和课程设置要求的;</w:t>
      </w:r>
    </w:p>
    <w:p>
      <w:pPr>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宗教活动场所违反本条例第二十六条规定，未建立有关管理制度或者管理制度不符合要求的;</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(四)宗教活动场所违反本条例第五十四条规定，将用于宗教活动的房屋、构筑物及其附属的宗教教职人员生活用房转让、抵押或者作为实物投资的;</w:t>
      </w:r>
    </w:p>
    <w:p>
      <w:pPr>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(五)宗教活动场所内发生重大事故、重大事件未及时报告，造成严重后果的;</w:t>
      </w:r>
    </w:p>
    <w:p>
      <w:pPr>
        <w:numPr>
          <w:ilvl w:val="0"/>
          <w:numId w:val="0"/>
        </w:num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(六)违反本条例第五条规定，违背宗教的独立自主自办</w:t>
      </w:r>
      <w:r>
        <w:rPr>
          <w:rFonts w:hint="eastAsia" w:ascii="仿宋" w:hAnsi="仿宋" w:eastAsia="仿宋" w:cs="仿宋"/>
          <w:sz w:val="32"/>
          <w:szCs w:val="32"/>
          <w:lang w:eastAsia="zh-CN"/>
        </w:rPr>
        <w:t>原则的；</w:t>
      </w:r>
    </w:p>
    <w:p>
      <w:pPr>
        <w:numPr>
          <w:ilvl w:val="0"/>
          <w:numId w:val="0"/>
        </w:numPr>
        <w:ind w:firstLine="640"/>
        <w:jc w:val="left"/>
        <w:rPr>
          <w:rFonts w:hint="eastAsia" w:ascii="仿宋" w:hAnsi="仿宋" w:eastAsia="仿宋" w:cs="仿宋"/>
          <w:sz w:val="32"/>
          <w:szCs w:val="32"/>
        </w:rPr>
      </w:pPr>
      <w:r>
        <w:rPr>
          <w:rFonts w:hint="eastAsia" w:ascii="仿宋" w:hAnsi="仿宋" w:eastAsia="仿宋" w:cs="仿宋"/>
          <w:sz w:val="32"/>
          <w:szCs w:val="32"/>
          <w:lang w:val="en-US" w:eastAsia="zh-CN"/>
        </w:rPr>
        <w:t>(七）违</w:t>
      </w:r>
      <w:r>
        <w:rPr>
          <w:rFonts w:hint="eastAsia" w:ascii="仿宋" w:hAnsi="仿宋" w:eastAsia="仿宋" w:cs="仿宋"/>
          <w:sz w:val="32"/>
          <w:szCs w:val="32"/>
        </w:rPr>
        <w:t>反国家有关规定接受境内外捐赠的;</w:t>
      </w:r>
    </w:p>
    <w:p>
      <w:pPr>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拒不接受行政管理机关依法实施的监督管理的。</w:t>
      </w:r>
    </w:p>
    <w:p>
      <w:pPr>
        <w:rPr>
          <w:rFonts w:ascii="仿宋" w:eastAsia="仿宋"/>
          <w:sz w:val="32"/>
          <w:szCs w:val="32"/>
        </w:rPr>
      </w:pPr>
    </w:p>
    <w:p>
      <w:pPr>
        <w:rPr>
          <w:rFonts w:hint="eastAsia" w:ascii="宋体"/>
          <w:b/>
          <w:bCs/>
          <w:sz w:val="32"/>
          <w:szCs w:val="32"/>
        </w:rPr>
      </w:pPr>
    </w:p>
    <w:p>
      <w:pPr>
        <w:rPr>
          <w:rFonts w:hint="eastAsia" w:ascii="宋体"/>
          <w:b/>
          <w:bCs/>
          <w:sz w:val="32"/>
          <w:szCs w:val="32"/>
        </w:rPr>
      </w:pPr>
    </w:p>
    <w:p>
      <w:pPr>
        <w:rPr>
          <w:rFonts w:hint="eastAsia" w:ascii="宋体"/>
          <w:b/>
          <w:bCs/>
          <w:sz w:val="32"/>
          <w:szCs w:val="32"/>
        </w:rPr>
      </w:pPr>
    </w:p>
    <w:p>
      <w:pPr>
        <w:rPr>
          <w:rFonts w:hint="eastAsia" w:ascii="宋体"/>
          <w:b/>
          <w:bCs/>
          <w:sz w:val="32"/>
          <w:szCs w:val="32"/>
        </w:rPr>
      </w:pPr>
    </w:p>
    <w:p>
      <w:pPr>
        <w:rPr>
          <w:rFonts w:hint="eastAsia" w:ascii="宋体"/>
          <w:b/>
          <w:bCs/>
          <w:sz w:val="32"/>
          <w:szCs w:val="32"/>
        </w:rPr>
      </w:pPr>
    </w:p>
    <w:p>
      <w:pPr>
        <w:rPr>
          <w:rFonts w:hint="eastAsia" w:ascii="宋体"/>
          <w:b/>
          <w:bCs/>
          <w:sz w:val="32"/>
          <w:szCs w:val="32"/>
        </w:rPr>
      </w:pPr>
    </w:p>
    <w:p>
      <w:pPr>
        <w:rPr>
          <w:rFonts w:hint="eastAsia" w:ascii="宋体"/>
          <w:b/>
          <w:bCs/>
          <w:sz w:val="32"/>
          <w:szCs w:val="32"/>
        </w:rPr>
      </w:pPr>
    </w:p>
    <w:p>
      <w:pPr>
        <w:rPr>
          <w:rFonts w:hint="eastAsia" w:ascii="宋体"/>
          <w:b/>
          <w:bCs/>
          <w:sz w:val="32"/>
          <w:szCs w:val="32"/>
        </w:rPr>
      </w:pPr>
    </w:p>
    <w:p>
      <w:pPr>
        <w:rPr>
          <w:rFonts w:ascii="仿宋" w:eastAsia="仿宋"/>
          <w:sz w:val="32"/>
          <w:szCs w:val="32"/>
        </w:rPr>
      </w:pPr>
      <w:r>
        <w:rPr>
          <w:rFonts w:hint="eastAsia" w:ascii="宋体"/>
          <w:b/>
          <w:bCs/>
          <w:sz w:val="32"/>
          <w:szCs w:val="32"/>
        </w:rPr>
        <w:t>附件</w:t>
      </w:r>
      <w:r>
        <w:rPr>
          <w:rFonts w:ascii="宋体"/>
          <w:b/>
          <w:bCs/>
          <w:sz w:val="32"/>
          <w:szCs w:val="32"/>
        </w:rPr>
        <w:t>2</w:t>
      </w:r>
    </w:p>
    <w:p>
      <w:pPr>
        <w:rPr>
          <w:rFonts w:ascii="宋体" w:cs="宋体"/>
          <w:sz w:val="44"/>
          <w:szCs w:val="44"/>
        </w:rPr>
      </w:pPr>
    </w:p>
    <w:p>
      <w:pPr>
        <w:ind w:left="1540" w:hanging="1546" w:hangingChars="350"/>
        <w:rPr>
          <w:rFonts w:hint="eastAsia" w:ascii="宋体-PUA" w:eastAsia="宋体-PUA"/>
          <w:sz w:val="32"/>
          <w:szCs w:val="32"/>
        </w:rPr>
      </w:pPr>
      <w:r>
        <w:rPr>
          <w:rFonts w:hint="eastAsia" w:ascii="宋体" w:cs="宋体"/>
          <w:b/>
          <w:bCs/>
          <w:sz w:val="44"/>
          <w:szCs w:val="44"/>
          <w:lang w:eastAsia="zh-CN"/>
        </w:rPr>
        <w:t>开展宗教教育培训、</w:t>
      </w:r>
      <w:r>
        <w:rPr>
          <w:rFonts w:hint="eastAsia" w:ascii="宋体" w:cs="仿宋"/>
          <w:b/>
          <w:bCs/>
          <w:sz w:val="44"/>
          <w:szCs w:val="44"/>
          <w:lang w:eastAsia="zh-CN"/>
        </w:rPr>
        <w:t>举行大型宗教活动审批</w:t>
      </w:r>
      <w:r>
        <w:rPr>
          <w:rFonts w:hint="eastAsia" w:ascii="宋体" w:cs="宋体"/>
          <w:b/>
          <w:bCs/>
          <w:sz w:val="44"/>
          <w:szCs w:val="44"/>
          <w:lang w:eastAsia="zh-CN"/>
        </w:rPr>
        <w:t>管理事中事后监管制度</w:t>
      </w:r>
    </w:p>
    <w:p>
      <w:pPr>
        <w:ind w:left="0"/>
        <w:rPr>
          <w:rFonts w:ascii="仿宋_GB2312" w:eastAsia="仿宋_GB2312" w:cs="宋体"/>
          <w:sz w:val="32"/>
          <w:szCs w:val="32"/>
          <w:lang w:eastAsia="zh-CN"/>
        </w:rPr>
      </w:pPr>
    </w:p>
    <w:p>
      <w:pPr>
        <w:ind w:left="0" w:firstLine="640" w:firstLineChars="200"/>
        <w:rPr>
          <w:rFonts w:hint="eastAsia" w:ascii="宋体" w:cs="宋体"/>
          <w:sz w:val="44"/>
          <w:szCs w:val="44"/>
        </w:rPr>
      </w:pPr>
      <w:r>
        <w:rPr>
          <w:rFonts w:ascii="仿宋_GB2312" w:eastAsia="仿宋_GB2312" w:cs="宋体"/>
          <w:sz w:val="32"/>
          <w:szCs w:val="32"/>
          <w:lang w:eastAsia="zh-CN"/>
        </w:rPr>
        <w:t>为进一步完善</w:t>
      </w:r>
      <w:r>
        <w:rPr>
          <w:rFonts w:hint="eastAsia" w:ascii="仿宋_GB2312" w:eastAsia="仿宋_GB2312" w:cs="宋体"/>
          <w:sz w:val="32"/>
          <w:szCs w:val="32"/>
          <w:lang w:eastAsia="zh-CN"/>
        </w:rPr>
        <w:t>开展宗教教育培训、</w:t>
      </w:r>
      <w:r>
        <w:rPr>
          <w:rFonts w:hint="eastAsia" w:ascii="仿宋_GB2312" w:eastAsia="仿宋_GB2312" w:cs="仿宋"/>
          <w:sz w:val="32"/>
          <w:szCs w:val="32"/>
          <w:lang w:eastAsia="zh-CN"/>
        </w:rPr>
        <w:t>举行大型宗教活动审批</w:t>
      </w:r>
      <w:r>
        <w:rPr>
          <w:rFonts w:hint="eastAsia" w:ascii="仿宋_GB2312" w:eastAsia="仿宋_GB2312" w:cs="宋体"/>
          <w:sz w:val="32"/>
          <w:szCs w:val="32"/>
          <w:lang w:eastAsia="zh-CN"/>
        </w:rPr>
        <w:t>管理</w:t>
      </w:r>
      <w:r>
        <w:rPr>
          <w:rFonts w:ascii="仿宋_GB2312" w:eastAsia="仿宋_GB2312" w:cs="宋体"/>
          <w:sz w:val="32"/>
          <w:szCs w:val="32"/>
          <w:lang w:eastAsia="zh-CN"/>
        </w:rPr>
        <w:t>工作法制化，特制定监管</w:t>
      </w:r>
      <w:r>
        <w:rPr>
          <w:rFonts w:hint="eastAsia" w:ascii="仿宋_GB2312" w:eastAsia="仿宋_GB2312" w:cs="宋体"/>
          <w:sz w:val="32"/>
          <w:szCs w:val="32"/>
          <w:lang w:eastAsia="zh-CN"/>
        </w:rPr>
        <w:t>制度</w:t>
      </w:r>
      <w:r>
        <w:rPr>
          <w:rFonts w:ascii="仿宋_GB2312" w:eastAsia="仿宋_GB2312" w:cs="宋体"/>
          <w:sz w:val="32"/>
          <w:szCs w:val="32"/>
          <w:lang w:eastAsia="zh-CN"/>
        </w:rPr>
        <w:t>如下：</w:t>
      </w:r>
    </w:p>
    <w:p>
      <w:pPr>
        <w:ind w:left="0" w:firstLine="640" w:firstLineChars="200"/>
        <w:rPr>
          <w:rFonts w:hint="eastAsia" w:ascii="黑体" w:eastAsia="黑体" w:cs="仿宋"/>
          <w:sz w:val="32"/>
          <w:szCs w:val="32"/>
        </w:rPr>
      </w:pPr>
      <w:r>
        <w:rPr>
          <w:rFonts w:hint="eastAsia" w:ascii="黑体" w:eastAsia="黑体" w:cs="仿宋"/>
          <w:sz w:val="32"/>
          <w:szCs w:val="32"/>
          <w:lang w:val="en-US" w:eastAsia="zh-CN"/>
        </w:rPr>
        <w:t>一、监督检查对象</w:t>
      </w:r>
    </w:p>
    <w:p>
      <w:pPr>
        <w:ind w:firstLine="640" w:firstLineChars="200"/>
        <w:rPr>
          <w:rFonts w:hint="eastAsia" w:ascii="仿宋" w:eastAsia="仿宋" w:cs="仿宋"/>
          <w:sz w:val="32"/>
          <w:szCs w:val="32"/>
          <w:lang w:val="en-US" w:eastAsia="zh-CN"/>
        </w:rPr>
      </w:pPr>
      <w:r>
        <w:rPr>
          <w:rFonts w:hint="eastAsia" w:ascii="仿宋" w:eastAsia="仿宋" w:cs="仿宋"/>
          <w:sz w:val="32"/>
          <w:szCs w:val="32"/>
          <w:lang w:eastAsia="zh-CN"/>
        </w:rPr>
        <w:t>宗教团体和寺院、宫观、清真寺、教堂（以下称寺观教堂）开展培养宗教教职人员。举行超过宗教活动场所容纳规模的大型宗教活动，或者在宗教活动场所外举行大型宗教活动。</w:t>
      </w:r>
    </w:p>
    <w:p>
      <w:pPr>
        <w:ind w:left="0" w:firstLine="640" w:firstLineChars="200"/>
        <w:rPr>
          <w:rFonts w:hint="eastAsia" w:ascii="黑体" w:eastAsia="黑体" w:cs="仿宋"/>
          <w:sz w:val="32"/>
          <w:szCs w:val="32"/>
          <w:lang w:val="en-US" w:eastAsia="zh-CN"/>
        </w:rPr>
      </w:pPr>
      <w:r>
        <w:rPr>
          <w:rFonts w:hint="eastAsia" w:ascii="黑体" w:eastAsia="黑体" w:cs="仿宋"/>
          <w:sz w:val="32"/>
          <w:szCs w:val="32"/>
          <w:lang w:val="en-US" w:eastAsia="zh-CN"/>
        </w:rPr>
        <w:t>二、监督检查内容</w:t>
      </w:r>
    </w:p>
    <w:p>
      <w:pPr>
        <w:ind w:firstLine="640" w:firstLineChars="200"/>
        <w:rPr>
          <w:rFonts w:hint="eastAsia" w:ascii="仿宋" w:eastAsia="仿宋" w:cs="仿宋"/>
          <w:sz w:val="32"/>
          <w:szCs w:val="32"/>
          <w:lang w:val="en-US" w:eastAsia="zh-CN"/>
        </w:rPr>
      </w:pPr>
      <w:r>
        <w:rPr>
          <w:rFonts w:hint="eastAsia" w:ascii="仿宋" w:eastAsia="仿宋" w:cs="仿宋"/>
          <w:sz w:val="32"/>
          <w:szCs w:val="32"/>
          <w:lang w:eastAsia="zh-CN"/>
        </w:rPr>
        <w:t>开展培养宗教教职人员</w:t>
      </w:r>
      <w:r>
        <w:rPr>
          <w:rFonts w:ascii="仿宋" w:eastAsia="仿宋" w:cs="仿宋"/>
          <w:sz w:val="32"/>
          <w:szCs w:val="32"/>
          <w:lang w:eastAsia="zh-CN"/>
        </w:rPr>
        <w:t>，</w:t>
      </w:r>
      <w:r>
        <w:rPr>
          <w:rFonts w:hint="eastAsia" w:ascii="仿宋" w:eastAsia="仿宋" w:cs="仿宋"/>
          <w:sz w:val="32"/>
          <w:szCs w:val="32"/>
          <w:lang w:eastAsia="zh-CN"/>
        </w:rPr>
        <w:t>举行超过宗教活动场所容纳规模的大型宗教活动，或者在宗教活动场所外举行大型宗教活动。</w:t>
      </w:r>
      <w:r>
        <w:rPr>
          <w:rFonts w:ascii="仿宋" w:eastAsia="仿宋" w:cs="仿宋"/>
          <w:sz w:val="32"/>
          <w:szCs w:val="32"/>
          <w:lang w:eastAsia="zh-CN"/>
        </w:rPr>
        <w:t>是否报设区的市级以上地方人民政府宗教事务部门审批，作出批准决定的，由批准机关向省级人民政府宗教事务部门备案。</w:t>
      </w:r>
    </w:p>
    <w:p>
      <w:pPr>
        <w:ind w:left="0" w:firstLine="640" w:firstLineChars="200"/>
        <w:rPr>
          <w:rFonts w:hint="eastAsia" w:ascii="黑体" w:eastAsia="黑体" w:cs="仿宋"/>
          <w:sz w:val="32"/>
          <w:szCs w:val="32"/>
          <w:lang w:eastAsia="zh-CN"/>
        </w:rPr>
      </w:pPr>
      <w:r>
        <w:rPr>
          <w:rFonts w:hint="eastAsia" w:ascii="黑体" w:eastAsia="黑体" w:cs="仿宋"/>
          <w:sz w:val="32"/>
          <w:szCs w:val="32"/>
          <w:lang w:val="en-US" w:eastAsia="zh-CN"/>
        </w:rPr>
        <w:t>三、监督检查方式</w:t>
      </w:r>
    </w:p>
    <w:p>
      <w:pPr>
        <w:ind w:firstLine="640" w:firstLineChars="200"/>
        <w:rPr>
          <w:rFonts w:hint="eastAsia" w:ascii="仿宋" w:eastAsia="仿宋" w:cs="仿宋"/>
          <w:sz w:val="32"/>
          <w:szCs w:val="32"/>
          <w:lang w:eastAsia="zh-CN"/>
        </w:rPr>
      </w:pPr>
      <w:r>
        <w:rPr>
          <w:rFonts w:hint="eastAsia" w:ascii="仿宋" w:eastAsia="仿宋" w:cs="仿宋"/>
          <w:sz w:val="32"/>
          <w:szCs w:val="32"/>
          <w:lang w:val="en-US" w:eastAsia="zh-CN"/>
        </w:rPr>
        <w:t>按照</w:t>
      </w:r>
      <w:r>
        <w:rPr>
          <w:rFonts w:hint="eastAsia" w:ascii="仿宋" w:eastAsia="仿宋" w:cs="仿宋"/>
          <w:sz w:val="32"/>
          <w:szCs w:val="32"/>
          <w:lang w:eastAsia="zh-CN"/>
        </w:rPr>
        <w:t>《宗教事务条例》</w:t>
      </w:r>
      <w:r>
        <w:rPr>
          <w:rFonts w:hint="eastAsia" w:ascii="仿宋" w:eastAsia="仿宋" w:cs="仿宋"/>
          <w:sz w:val="32"/>
          <w:szCs w:val="32"/>
          <w:lang w:val="en-US" w:eastAsia="zh-CN"/>
        </w:rPr>
        <w:t>开展宗教教育培训、</w:t>
      </w:r>
      <w:r>
        <w:rPr>
          <w:rFonts w:hint="eastAsia" w:ascii="仿宋" w:eastAsia="仿宋" w:cs="仿宋"/>
          <w:sz w:val="32"/>
          <w:szCs w:val="32"/>
          <w:lang w:eastAsia="zh-CN"/>
        </w:rPr>
        <w:t>举行宗教活动场所容纳规模的大型宗教活动，或者在宗教活动场所外举行大型宗教活动，开展日常执法检查。</w:t>
      </w:r>
    </w:p>
    <w:p>
      <w:pPr>
        <w:ind w:firstLine="640" w:firstLineChars="200"/>
        <w:rPr>
          <w:rFonts w:hint="eastAsia" w:ascii="黑体" w:eastAsia="黑体" w:cs="仿宋"/>
          <w:sz w:val="32"/>
          <w:szCs w:val="32"/>
          <w:lang w:eastAsia="zh-CN"/>
        </w:rPr>
      </w:pPr>
      <w:r>
        <w:rPr>
          <w:rFonts w:hint="eastAsia" w:ascii="黑体" w:eastAsia="黑体" w:cs="仿宋"/>
          <w:sz w:val="32"/>
          <w:szCs w:val="32"/>
          <w:lang w:val="en-US" w:eastAsia="zh-CN"/>
        </w:rPr>
        <w:t>四、监督检查程序</w:t>
      </w:r>
    </w:p>
    <w:p>
      <w:pPr>
        <w:ind w:firstLine="480" w:firstLineChars="150"/>
        <w:rPr>
          <w:rFonts w:hint="eastAsia" w:ascii="仿宋_GB2312" w:eastAsia="仿宋_GB2312" w:cs="仿宋"/>
          <w:sz w:val="32"/>
          <w:szCs w:val="32"/>
        </w:rPr>
      </w:pPr>
      <w:r>
        <w:rPr>
          <w:rFonts w:ascii="仿宋" w:eastAsia="仿宋" w:cs="仿宋"/>
          <w:sz w:val="32"/>
          <w:szCs w:val="32"/>
          <w:lang w:val="en-US" w:eastAsia="zh-CN"/>
        </w:rPr>
        <w:t>（一）</w:t>
      </w:r>
      <w:r>
        <w:rPr>
          <w:rFonts w:hint="eastAsia" w:ascii="仿宋" w:eastAsia="仿宋" w:cs="仿宋"/>
          <w:sz w:val="32"/>
          <w:szCs w:val="32"/>
          <w:lang w:val="en-US" w:eastAsia="zh-CN"/>
        </w:rPr>
        <w:t>开展宗教教育培训</w:t>
      </w:r>
      <w:r>
        <w:rPr>
          <w:rFonts w:ascii="仿宋" w:eastAsia="仿宋" w:cs="仿宋"/>
          <w:sz w:val="32"/>
          <w:szCs w:val="32"/>
          <w:lang w:val="en-US" w:eastAsia="zh-CN"/>
        </w:rPr>
        <w:t>、</w:t>
      </w:r>
      <w:r>
        <w:rPr>
          <w:rFonts w:hint="eastAsia" w:ascii="仿宋" w:eastAsia="仿宋" w:cs="仿宋"/>
          <w:sz w:val="32"/>
          <w:szCs w:val="32"/>
          <w:lang w:eastAsia="zh-CN"/>
        </w:rPr>
        <w:t>举行大型宗教活动审批</w:t>
      </w:r>
      <w:r>
        <w:rPr>
          <w:rFonts w:ascii="仿宋_GB2312" w:eastAsia="仿宋_GB2312" w:cs="仿宋"/>
          <w:sz w:val="32"/>
          <w:szCs w:val="32"/>
        </w:rPr>
        <w:t>情况进行专项检查。</w:t>
      </w:r>
    </w:p>
    <w:p>
      <w:pPr>
        <w:ind w:firstLine="480" w:firstLineChars="150"/>
        <w:rPr>
          <w:rFonts w:hint="eastAsia" w:ascii="仿宋" w:eastAsia="仿宋" w:cs="仿宋"/>
          <w:sz w:val="32"/>
          <w:szCs w:val="32"/>
        </w:rPr>
      </w:pPr>
      <w:r>
        <w:rPr>
          <w:rFonts w:ascii="仿宋" w:eastAsia="仿宋" w:cs="仿宋"/>
          <w:sz w:val="32"/>
          <w:szCs w:val="32"/>
          <w:lang w:eastAsia="zh-CN"/>
        </w:rPr>
        <w:t>（二）开展专项检查和执法检查，核查培训现场、培训资料、培训人员。</w:t>
      </w:r>
    </w:p>
    <w:p>
      <w:pPr>
        <w:ind w:firstLine="640" w:firstLineChars="200"/>
        <w:rPr>
          <w:rFonts w:hint="eastAsia" w:ascii="仿宋_GB2312" w:eastAsia="仿宋_GB2312" w:cs="仿宋"/>
          <w:sz w:val="32"/>
          <w:szCs w:val="32"/>
        </w:rPr>
      </w:pPr>
      <w:r>
        <w:rPr>
          <w:rFonts w:hint="eastAsia" w:ascii="黑体" w:eastAsia="黑体" w:cs="仿宋"/>
          <w:sz w:val="32"/>
          <w:szCs w:val="32"/>
          <w:lang w:val="en-US" w:eastAsia="zh-CN"/>
        </w:rPr>
        <w:t>五、监督检查处理</w:t>
      </w:r>
    </w:p>
    <w:p>
      <w:pPr>
        <w:ind w:firstLine="640" w:firstLineChars="200"/>
        <w:rPr>
          <w:rFonts w:ascii="仿宋" w:eastAsia="仿宋" w:cs="仿宋"/>
          <w:sz w:val="32"/>
          <w:szCs w:val="32"/>
          <w:lang w:eastAsia="zh-CN"/>
        </w:rPr>
      </w:pPr>
      <w:r>
        <w:rPr>
          <w:rFonts w:hint="eastAsia" w:ascii="仿宋" w:eastAsia="仿宋" w:cs="仿宋"/>
          <w:sz w:val="32"/>
          <w:szCs w:val="32"/>
          <w:lang w:eastAsia="zh-CN"/>
        </w:rPr>
        <w:t>依据</w:t>
      </w:r>
      <w:r>
        <w:rPr>
          <w:rFonts w:ascii="仿宋" w:eastAsia="仿宋" w:cs="仿宋"/>
          <w:sz w:val="32"/>
          <w:szCs w:val="32"/>
          <w:lang w:eastAsia="zh-CN"/>
        </w:rPr>
        <w:t>《</w:t>
      </w:r>
      <w:r>
        <w:rPr>
          <w:rFonts w:hint="eastAsia" w:ascii="仿宋" w:eastAsia="仿宋" w:cs="仿宋"/>
          <w:sz w:val="32"/>
          <w:szCs w:val="32"/>
          <w:lang w:eastAsia="zh-CN"/>
        </w:rPr>
        <w:t>宗教事务</w:t>
      </w:r>
      <w:r>
        <w:rPr>
          <w:rFonts w:ascii="仿宋" w:eastAsia="仿宋" w:cs="仿宋"/>
          <w:sz w:val="32"/>
          <w:szCs w:val="32"/>
          <w:lang w:eastAsia="zh-CN"/>
        </w:rPr>
        <w:t>条例》第七十条第一款</w:t>
      </w:r>
      <w:r>
        <w:rPr>
          <w:rFonts w:hint="eastAsia" w:ascii="仿宋" w:eastAsia="仿宋" w:cs="仿宋"/>
          <w:sz w:val="32"/>
          <w:szCs w:val="32"/>
          <w:lang w:eastAsia="zh-CN"/>
        </w:rPr>
        <w:t>、</w:t>
      </w:r>
      <w:r>
        <w:rPr>
          <w:rFonts w:ascii="仿宋" w:eastAsia="仿宋" w:cs="仿宋"/>
          <w:sz w:val="32"/>
          <w:szCs w:val="32"/>
          <w:lang w:eastAsia="zh-CN"/>
        </w:rPr>
        <w:t>第六十四条第二款相关规定，分别作如下处理：</w:t>
      </w:r>
    </w:p>
    <w:p>
      <w:pPr>
        <w:numPr>
          <w:ilvl w:val="0"/>
          <w:numId w:val="0"/>
        </w:numPr>
        <w:ind w:firstLine="640" w:firstLineChars="200"/>
        <w:rPr>
          <w:rFonts w:ascii="仿宋" w:eastAsia="仿宋" w:cs="仿宋"/>
          <w:sz w:val="32"/>
          <w:szCs w:val="32"/>
          <w:lang w:eastAsia="zh-CN"/>
        </w:rPr>
      </w:pPr>
      <w:r>
        <w:rPr>
          <w:rFonts w:hint="eastAsia" w:ascii="仿宋" w:eastAsia="仿宋" w:cs="仿宋"/>
          <w:sz w:val="32"/>
          <w:szCs w:val="32"/>
          <w:lang w:val="en-US" w:eastAsia="zh-CN"/>
        </w:rPr>
        <w:t>1.</w:t>
      </w:r>
      <w:r>
        <w:rPr>
          <w:rFonts w:ascii="仿宋" w:eastAsia="仿宋" w:cs="仿宋"/>
          <w:sz w:val="32"/>
          <w:szCs w:val="32"/>
          <w:lang w:eastAsia="zh-CN"/>
        </w:rPr>
        <w:t>擅自开展宗教教育培训的，由宗教事务部门会同有关部门责令停止活动，可以并处2万元以上20万元以下的罚款；有违法所得的，没收违法所得；构成犯罪的，依法追究刑事责任。</w:t>
      </w:r>
    </w:p>
    <w:p>
      <w:pPr>
        <w:numPr>
          <w:ilvl w:val="0"/>
          <w:numId w:val="0"/>
        </w:numPr>
        <w:ind w:firstLine="640" w:firstLineChars="200"/>
        <w:rPr>
          <w:rFonts w:hint="eastAsia" w:ascii="仿宋" w:eastAsia="仿宋" w:cs="仿宋"/>
          <w:sz w:val="32"/>
          <w:szCs w:val="32"/>
          <w:lang w:eastAsia="zh-CN"/>
        </w:rPr>
      </w:pPr>
      <w:r>
        <w:rPr>
          <w:rFonts w:hint="eastAsia" w:ascii="仿宋" w:eastAsia="仿宋" w:cs="仿宋"/>
          <w:sz w:val="32"/>
          <w:szCs w:val="32"/>
          <w:lang w:val="en-US" w:eastAsia="zh-CN"/>
        </w:rPr>
        <w:t>2.</w:t>
      </w:r>
      <w:r>
        <w:rPr>
          <w:rFonts w:ascii="仿宋" w:eastAsia="仿宋" w:cs="仿宋"/>
          <w:sz w:val="32"/>
          <w:szCs w:val="32"/>
          <w:lang w:eastAsia="zh-CN"/>
        </w:rPr>
        <w:t>擅自</w:t>
      </w:r>
      <w:r>
        <w:rPr>
          <w:rFonts w:hint="eastAsia" w:ascii="仿宋" w:eastAsia="仿宋" w:cs="仿宋"/>
          <w:sz w:val="32"/>
          <w:szCs w:val="32"/>
          <w:lang w:eastAsia="zh-CN"/>
        </w:rPr>
        <w:t>举行</w:t>
      </w:r>
      <w:r>
        <w:rPr>
          <w:rFonts w:ascii="仿宋" w:eastAsia="仿宋" w:cs="仿宋"/>
          <w:sz w:val="32"/>
          <w:szCs w:val="32"/>
          <w:lang w:eastAsia="zh-CN"/>
        </w:rPr>
        <w:t>大型</w:t>
      </w:r>
      <w:r>
        <w:rPr>
          <w:rFonts w:hint="eastAsia" w:ascii="仿宋" w:eastAsia="仿宋" w:cs="仿宋"/>
          <w:sz w:val="32"/>
          <w:szCs w:val="32"/>
          <w:lang w:eastAsia="zh-CN"/>
        </w:rPr>
        <w:t>宗教活动</w:t>
      </w:r>
      <w:r>
        <w:rPr>
          <w:rFonts w:ascii="仿宋" w:eastAsia="仿宋" w:cs="仿宋"/>
          <w:sz w:val="32"/>
          <w:szCs w:val="32"/>
          <w:lang w:eastAsia="zh-CN"/>
        </w:rPr>
        <w:t>，由宗教事务部门会同有关部门责令停止活动，可以并处10万元以上30万元以下的罚款；有违法所得的、非法财物的，没收违法所得和非法财物。</w:t>
      </w: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rPr>
          <w:rFonts w:hint="eastAsia" w:ascii="宋体"/>
          <w:b/>
          <w:bCs/>
          <w:sz w:val="32"/>
          <w:szCs w:val="32"/>
        </w:rPr>
      </w:pPr>
    </w:p>
    <w:p>
      <w:pPr>
        <w:rPr>
          <w:rFonts w:hint="eastAsia" w:ascii="宋体"/>
          <w:b/>
          <w:bCs/>
          <w:sz w:val="32"/>
          <w:szCs w:val="32"/>
        </w:rPr>
      </w:pPr>
    </w:p>
    <w:p>
      <w:pPr>
        <w:rPr>
          <w:rFonts w:hint="eastAsia" w:ascii="宋体"/>
          <w:b/>
          <w:bCs/>
          <w:sz w:val="32"/>
          <w:szCs w:val="32"/>
        </w:rPr>
      </w:pPr>
    </w:p>
    <w:p>
      <w:pPr>
        <w:rPr>
          <w:rFonts w:ascii="宋体"/>
          <w:b/>
          <w:bCs/>
          <w:sz w:val="32"/>
          <w:szCs w:val="32"/>
        </w:rPr>
      </w:pPr>
      <w:r>
        <w:rPr>
          <w:rFonts w:hint="eastAsia" w:ascii="宋体"/>
          <w:b/>
          <w:bCs/>
          <w:sz w:val="32"/>
          <w:szCs w:val="32"/>
        </w:rPr>
        <w:t>附件3</w:t>
      </w:r>
    </w:p>
    <w:p>
      <w:pPr>
        <w:rPr>
          <w:rFonts w:ascii="宋体" w:cs="宋体"/>
          <w:sz w:val="44"/>
          <w:szCs w:val="44"/>
        </w:rPr>
      </w:pPr>
    </w:p>
    <w:p>
      <w:pPr>
        <w:ind w:firstLine="221" w:firstLineChars="50"/>
        <w:rPr>
          <w:rFonts w:hint="eastAsia" w:ascii="宋体" w:eastAsia="宋体" w:cs="宋体"/>
          <w:b/>
          <w:bCs w:val="0"/>
          <w:sz w:val="44"/>
          <w:szCs w:val="44"/>
        </w:rPr>
      </w:pPr>
      <w:r>
        <w:rPr>
          <w:rFonts w:hint="eastAsia" w:ascii="宋体" w:eastAsia="宋体" w:cs="宋体"/>
          <w:b/>
          <w:bCs w:val="0"/>
          <w:sz w:val="44"/>
          <w:szCs w:val="44"/>
        </w:rPr>
        <w:t>宗教活动场所审批管理</w:t>
      </w:r>
      <w:r>
        <w:rPr>
          <w:rFonts w:hint="eastAsia" w:ascii="宋体" w:eastAsia="宋体" w:cs="宋体"/>
          <w:b/>
          <w:bCs w:val="0"/>
          <w:sz w:val="44"/>
          <w:szCs w:val="44"/>
          <w:lang w:eastAsia="zh-CN"/>
        </w:rPr>
        <w:t>事中事后监管</w:t>
      </w:r>
      <w:r>
        <w:rPr>
          <w:rFonts w:hint="eastAsia" w:ascii="宋体" w:eastAsia="宋体" w:cs="宋体"/>
          <w:b/>
          <w:bCs w:val="0"/>
          <w:sz w:val="44"/>
          <w:szCs w:val="44"/>
        </w:rPr>
        <w:t>制度</w:t>
      </w:r>
    </w:p>
    <w:p>
      <w:pPr>
        <w:rPr>
          <w:rFonts w:hint="eastAsia" w:ascii="宋体" w:eastAsia="宋体" w:cs="宋体"/>
          <w:b/>
          <w:bCs w:val="0"/>
          <w:sz w:val="44"/>
          <w:szCs w:val="44"/>
        </w:rPr>
      </w:pP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为进一步规范我市宗教活动场所审批工作，从严管理审批工作</w:t>
      </w:r>
      <w:r>
        <w:rPr>
          <w:rFonts w:ascii="仿宋_GB2312" w:eastAsia="仿宋_GB2312" w:cs="仿宋_GB2312"/>
          <w:sz w:val="32"/>
          <w:szCs w:val="32"/>
        </w:rPr>
        <w:t>，</w:t>
      </w:r>
      <w:r>
        <w:rPr>
          <w:rFonts w:hint="eastAsia" w:ascii="仿宋_GB2312" w:eastAsia="仿宋_GB2312" w:cs="仿宋_GB2312"/>
          <w:sz w:val="32"/>
          <w:szCs w:val="32"/>
          <w:lang w:val="en-US" w:eastAsia="zh-CN"/>
        </w:rPr>
        <w:t>强</w:t>
      </w:r>
      <w:r>
        <w:rPr>
          <w:rFonts w:ascii="仿宋_GB2312" w:eastAsia="仿宋_GB2312" w:cs="仿宋_GB2312"/>
          <w:sz w:val="32"/>
          <w:szCs w:val="32"/>
          <w:lang w:val="en-US" w:eastAsia="zh-CN"/>
        </w:rPr>
        <w:t>化</w:t>
      </w:r>
      <w:r>
        <w:rPr>
          <w:rFonts w:hint="eastAsia" w:ascii="仿宋_GB2312" w:eastAsia="仿宋_GB2312" w:cs="仿宋_GB2312"/>
          <w:sz w:val="32"/>
          <w:szCs w:val="32"/>
          <w:lang w:val="en-US" w:eastAsia="zh-CN"/>
        </w:rPr>
        <w:t>审批事项事中事后监管</w:t>
      </w:r>
      <w:r>
        <w:rPr>
          <w:rFonts w:ascii="仿宋_GB2312" w:eastAsia="仿宋_GB2312" w:cs="仿宋_GB2312"/>
          <w:sz w:val="32"/>
          <w:szCs w:val="32"/>
        </w:rPr>
        <w:t>工作，特制定如下监管制度：</w:t>
      </w:r>
    </w:p>
    <w:p>
      <w:pPr>
        <w:ind w:left="0" w:firstLine="640" w:firstLineChars="200"/>
        <w:rPr>
          <w:rFonts w:hint="eastAsia" w:ascii="黑体" w:eastAsia="黑体" w:cs="仿宋_GB2312"/>
          <w:sz w:val="32"/>
          <w:szCs w:val="32"/>
        </w:rPr>
      </w:pPr>
      <w:r>
        <w:rPr>
          <w:rFonts w:hint="eastAsia" w:ascii="黑体" w:eastAsia="黑体" w:cs="仿宋"/>
          <w:sz w:val="32"/>
          <w:szCs w:val="32"/>
          <w:lang w:val="en-US" w:eastAsia="zh-CN"/>
        </w:rPr>
        <w:t>一、监督检查对象</w:t>
      </w:r>
    </w:p>
    <w:p>
      <w:pPr>
        <w:ind w:firstLine="640" w:firstLineChars="200"/>
        <w:rPr>
          <w:rFonts w:hint="eastAsia" w:ascii="仿宋" w:hAnsi="仿宋" w:eastAsia="仿宋_GB2312" w:cs="仿宋"/>
          <w:sz w:val="32"/>
          <w:szCs w:val="32"/>
          <w:lang w:val="en-US" w:eastAsia="zh-CN"/>
        </w:rPr>
      </w:pPr>
      <w:r>
        <w:rPr>
          <w:rFonts w:hint="eastAsia" w:ascii="仿宋_GB2312" w:eastAsia="仿宋_GB2312" w:cs="仿宋_GB2312"/>
          <w:sz w:val="32"/>
          <w:szCs w:val="32"/>
        </w:rPr>
        <w:t>宗教活动场所设立审批</w:t>
      </w:r>
      <w:r>
        <w:rPr>
          <w:rFonts w:hint="eastAsia" w:ascii="仿宋_GB2312" w:eastAsia="仿宋_GB2312" w:cs="仿宋_GB2312"/>
          <w:sz w:val="32"/>
          <w:szCs w:val="32"/>
          <w:lang w:eastAsia="zh-CN"/>
        </w:rPr>
        <w:t>、</w:t>
      </w:r>
      <w:r>
        <w:rPr>
          <w:rFonts w:hint="eastAsia" w:ascii="仿宋_GB2312" w:eastAsia="仿宋_GB2312" w:cs="仿宋_GB2312"/>
          <w:sz w:val="32"/>
          <w:szCs w:val="32"/>
        </w:rPr>
        <w:t>宗教活动场所扩建审批</w:t>
      </w:r>
      <w:r>
        <w:rPr>
          <w:rFonts w:hint="eastAsia" w:ascii="仿宋_GB2312" w:eastAsia="仿宋_GB2312" w:cs="仿宋_GB2312"/>
          <w:sz w:val="32"/>
          <w:szCs w:val="32"/>
          <w:lang w:eastAsia="zh-CN"/>
        </w:rPr>
        <w:t>、宗教活动场所异地重建审批</w:t>
      </w:r>
      <w:r>
        <w:rPr>
          <w:rFonts w:hint="eastAsia" w:ascii="仿宋_GB2312" w:eastAsia="仿宋_GB2312" w:cs="仿宋_GB2312"/>
          <w:sz w:val="32"/>
          <w:szCs w:val="32"/>
        </w:rPr>
        <w:t>工作</w:t>
      </w:r>
      <w:r>
        <w:rPr>
          <w:rFonts w:hint="eastAsia" w:ascii="仿宋_GB2312" w:eastAsia="仿宋_GB2312" w:cs="仿宋_GB2312"/>
          <w:sz w:val="32"/>
          <w:szCs w:val="32"/>
          <w:lang w:eastAsia="zh-CN"/>
        </w:rPr>
        <w:t>。</w:t>
      </w:r>
    </w:p>
    <w:p>
      <w:pPr>
        <w:ind w:firstLine="640" w:firstLineChars="200"/>
        <w:rPr>
          <w:rFonts w:hint="eastAsia" w:ascii="黑体" w:eastAsia="黑体" w:cs="仿宋"/>
          <w:sz w:val="32"/>
          <w:szCs w:val="32"/>
          <w:lang w:val="en-US" w:eastAsia="zh-CN"/>
        </w:rPr>
      </w:pPr>
      <w:r>
        <w:rPr>
          <w:rFonts w:hint="eastAsia" w:ascii="黑体" w:eastAsia="黑体" w:cs="仿宋"/>
          <w:sz w:val="32"/>
          <w:szCs w:val="32"/>
          <w:lang w:val="en-US" w:eastAsia="zh-CN"/>
        </w:rPr>
        <w:t>二、监督检查内容</w:t>
      </w:r>
    </w:p>
    <w:p>
      <w:pPr>
        <w:ind w:firstLine="640" w:firstLineChars="200"/>
        <w:rPr>
          <w:rFonts w:hint="eastAsia" w:ascii="仿宋" w:hAnsi="仿宋" w:eastAsia="仿宋_GB2312" w:cs="仿宋"/>
          <w:sz w:val="32"/>
          <w:szCs w:val="32"/>
          <w:lang w:val="en-US" w:eastAsia="zh-CN"/>
        </w:rPr>
      </w:pPr>
      <w:r>
        <w:rPr>
          <w:rFonts w:hint="eastAsia" w:ascii="仿宋_GB2312" w:eastAsia="仿宋_GB2312" w:cs="仿宋_GB2312"/>
          <w:sz w:val="32"/>
          <w:szCs w:val="32"/>
        </w:rPr>
        <w:t>宗教活动场所设立审批</w:t>
      </w:r>
      <w:r>
        <w:rPr>
          <w:rFonts w:hint="eastAsia" w:ascii="仿宋_GB2312" w:eastAsia="仿宋_GB2312" w:cs="仿宋_GB2312"/>
          <w:sz w:val="32"/>
          <w:szCs w:val="32"/>
          <w:lang w:eastAsia="zh-CN"/>
        </w:rPr>
        <w:t>、</w:t>
      </w:r>
      <w:r>
        <w:rPr>
          <w:rFonts w:hint="eastAsia" w:ascii="仿宋_GB2312" w:eastAsia="仿宋_GB2312" w:cs="仿宋_GB2312"/>
          <w:sz w:val="32"/>
          <w:szCs w:val="32"/>
        </w:rPr>
        <w:t>宗教活动场所扩建审批</w:t>
      </w:r>
      <w:r>
        <w:rPr>
          <w:rFonts w:hint="eastAsia" w:ascii="仿宋_GB2312" w:eastAsia="仿宋_GB2312" w:cs="仿宋_GB2312"/>
          <w:sz w:val="32"/>
          <w:szCs w:val="32"/>
          <w:lang w:eastAsia="zh-CN"/>
        </w:rPr>
        <w:t>、宗教活动场所异地重建审批</w:t>
      </w:r>
      <w:r>
        <w:rPr>
          <w:rFonts w:hint="eastAsia" w:ascii="仿宋_GB2312" w:eastAsia="仿宋_GB2312" w:cs="仿宋_GB2312"/>
          <w:sz w:val="32"/>
          <w:szCs w:val="32"/>
        </w:rPr>
        <w:t>工作</w:t>
      </w:r>
      <w:r>
        <w:rPr>
          <w:rFonts w:ascii="仿宋_GB2312" w:eastAsia="仿宋_GB2312" w:cs="仿宋_GB2312"/>
          <w:sz w:val="32"/>
          <w:szCs w:val="32"/>
          <w:lang w:eastAsia="zh-CN"/>
        </w:rPr>
        <w:t>，</w:t>
      </w:r>
      <w:r>
        <w:rPr>
          <w:rFonts w:hint="eastAsia" w:ascii="仿宋_GB2312" w:eastAsia="仿宋_GB2312" w:cs="仿宋_GB2312"/>
          <w:color w:val="333333"/>
          <w:sz w:val="32"/>
          <w:szCs w:val="32"/>
        </w:rPr>
        <w:t>筹备设立宗教活动场所，</w:t>
      </w:r>
      <w:r>
        <w:rPr>
          <w:rFonts w:ascii="仿宋_GB2312" w:eastAsia="仿宋_GB2312" w:cs="仿宋_GB2312"/>
          <w:color w:val="333333"/>
          <w:sz w:val="32"/>
          <w:szCs w:val="32"/>
        </w:rPr>
        <w:t>是否</w:t>
      </w:r>
      <w:r>
        <w:rPr>
          <w:rFonts w:hint="eastAsia" w:ascii="仿宋_GB2312" w:eastAsia="仿宋_GB2312" w:cs="仿宋_GB2312"/>
          <w:color w:val="333333"/>
          <w:sz w:val="32"/>
          <w:szCs w:val="32"/>
        </w:rPr>
        <w:t>由宗教团体向拟设立的宗教活动场所所在地的县级人民政府宗教事务部门提出申请。</w:t>
      </w:r>
    </w:p>
    <w:p>
      <w:pPr>
        <w:ind w:firstLine="640" w:firstLineChars="200"/>
        <w:rPr>
          <w:rFonts w:hint="eastAsia" w:ascii="黑体" w:eastAsia="黑体" w:cs="仿宋"/>
          <w:sz w:val="32"/>
          <w:szCs w:val="32"/>
        </w:rPr>
      </w:pPr>
      <w:r>
        <w:rPr>
          <w:rFonts w:hint="eastAsia" w:ascii="黑体" w:eastAsia="黑体" w:cs="仿宋"/>
          <w:sz w:val="32"/>
          <w:szCs w:val="32"/>
          <w:lang w:val="en-US" w:eastAsia="zh-CN"/>
        </w:rPr>
        <w:t>三、监督检查方式</w:t>
      </w:r>
    </w:p>
    <w:p>
      <w:pPr>
        <w:ind w:firstLine="640" w:firstLineChars="200"/>
        <w:rPr>
          <w:rFonts w:hint="eastAsia" w:ascii="仿宋" w:eastAsia="仿宋" w:cs="仿宋"/>
          <w:sz w:val="32"/>
          <w:szCs w:val="32"/>
          <w:lang w:eastAsia="zh-CN"/>
        </w:rPr>
      </w:pPr>
      <w:r>
        <w:rPr>
          <w:rFonts w:hint="eastAsia" w:ascii="仿宋" w:eastAsia="仿宋" w:cs="仿宋"/>
          <w:sz w:val="32"/>
          <w:szCs w:val="32"/>
          <w:lang w:val="en-US" w:eastAsia="zh-CN"/>
        </w:rPr>
        <w:t>按照</w:t>
      </w:r>
      <w:r>
        <w:rPr>
          <w:rFonts w:hint="eastAsia" w:ascii="仿宋" w:eastAsia="仿宋" w:cs="仿宋"/>
          <w:sz w:val="32"/>
          <w:szCs w:val="32"/>
          <w:lang w:eastAsia="zh-CN"/>
        </w:rPr>
        <w:t>《宗教事务条例》</w:t>
      </w:r>
      <w:r>
        <w:rPr>
          <w:rFonts w:ascii="仿宋" w:eastAsia="仿宋" w:cs="仿宋"/>
          <w:sz w:val="32"/>
          <w:szCs w:val="32"/>
          <w:lang w:eastAsia="zh-CN"/>
        </w:rPr>
        <w:t>对</w:t>
      </w:r>
      <w:r>
        <w:rPr>
          <w:rFonts w:hint="eastAsia" w:ascii="仿宋_GB2312" w:eastAsia="仿宋_GB2312" w:cs="仿宋_GB2312"/>
          <w:sz w:val="32"/>
          <w:szCs w:val="32"/>
        </w:rPr>
        <w:t>宗教活动场所设立审批</w:t>
      </w:r>
      <w:r>
        <w:rPr>
          <w:rFonts w:hint="eastAsia" w:ascii="仿宋_GB2312" w:eastAsia="仿宋_GB2312" w:cs="仿宋_GB2312"/>
          <w:sz w:val="32"/>
          <w:szCs w:val="32"/>
          <w:lang w:eastAsia="zh-CN"/>
        </w:rPr>
        <w:t>、</w:t>
      </w:r>
      <w:r>
        <w:rPr>
          <w:rFonts w:hint="eastAsia" w:ascii="仿宋_GB2312" w:eastAsia="仿宋_GB2312" w:cs="仿宋_GB2312"/>
          <w:sz w:val="32"/>
          <w:szCs w:val="32"/>
        </w:rPr>
        <w:t>宗教活动场所扩建审批</w:t>
      </w:r>
      <w:r>
        <w:rPr>
          <w:rFonts w:hint="eastAsia" w:ascii="仿宋_GB2312" w:eastAsia="仿宋_GB2312" w:cs="仿宋_GB2312"/>
          <w:sz w:val="32"/>
          <w:szCs w:val="32"/>
          <w:lang w:eastAsia="zh-CN"/>
        </w:rPr>
        <w:t>、宗教活动场所异地重建审批</w:t>
      </w:r>
      <w:r>
        <w:rPr>
          <w:rFonts w:hint="eastAsia" w:ascii="仿宋_GB2312" w:eastAsia="仿宋_GB2312" w:cs="仿宋_GB2312"/>
          <w:sz w:val="32"/>
          <w:szCs w:val="32"/>
        </w:rPr>
        <w:t>工作</w:t>
      </w:r>
      <w:r>
        <w:rPr>
          <w:rFonts w:hint="eastAsia" w:ascii="仿宋" w:eastAsia="仿宋" w:cs="仿宋"/>
          <w:sz w:val="32"/>
          <w:szCs w:val="32"/>
          <w:lang w:eastAsia="zh-CN"/>
        </w:rPr>
        <w:t>开展</w:t>
      </w:r>
      <w:r>
        <w:rPr>
          <w:rFonts w:ascii="仿宋" w:eastAsia="仿宋" w:cs="仿宋"/>
          <w:sz w:val="32"/>
          <w:szCs w:val="32"/>
          <w:lang w:eastAsia="zh-CN"/>
        </w:rPr>
        <w:t>专项</w:t>
      </w:r>
      <w:r>
        <w:rPr>
          <w:rFonts w:hint="eastAsia" w:ascii="仿宋" w:eastAsia="仿宋" w:cs="仿宋"/>
          <w:sz w:val="32"/>
          <w:szCs w:val="32"/>
          <w:lang w:eastAsia="zh-CN"/>
        </w:rPr>
        <w:t>执法检查。</w:t>
      </w:r>
    </w:p>
    <w:p>
      <w:pPr>
        <w:ind w:firstLine="640" w:firstLineChars="200"/>
        <w:rPr>
          <w:rFonts w:hint="eastAsia" w:ascii="黑体" w:eastAsia="黑体" w:cs="仿宋"/>
          <w:sz w:val="32"/>
          <w:szCs w:val="32"/>
        </w:rPr>
      </w:pPr>
      <w:r>
        <w:rPr>
          <w:rFonts w:hint="eastAsia" w:ascii="黑体" w:eastAsia="黑体" w:cs="仿宋"/>
          <w:sz w:val="32"/>
          <w:szCs w:val="32"/>
          <w:lang w:eastAsia="zh-CN"/>
        </w:rPr>
        <w:t>四、</w:t>
      </w:r>
      <w:r>
        <w:rPr>
          <w:rFonts w:hint="eastAsia" w:ascii="黑体" w:eastAsia="黑体" w:cs="仿宋"/>
          <w:sz w:val="32"/>
          <w:szCs w:val="32"/>
          <w:lang w:val="en-US" w:eastAsia="zh-CN"/>
        </w:rPr>
        <w:t>监督检查程序</w:t>
      </w:r>
    </w:p>
    <w:p>
      <w:pPr>
        <w:ind w:left="0" w:firstLine="480" w:firstLineChars="150"/>
        <w:rPr>
          <w:rFonts w:ascii="仿宋_GB2312" w:eastAsia="仿宋_GB2312" w:cs="仿宋_GB2312"/>
          <w:sz w:val="32"/>
          <w:szCs w:val="32"/>
        </w:rPr>
      </w:pPr>
      <w:r>
        <w:rPr>
          <w:rFonts w:ascii="黑体" w:eastAsia="黑体" w:cs="仿宋"/>
          <w:sz w:val="32"/>
          <w:szCs w:val="32"/>
        </w:rPr>
        <w:t>（</w:t>
      </w:r>
      <w:r>
        <w:rPr>
          <w:rFonts w:hint="eastAsia" w:ascii="仿宋_GB2312" w:eastAsia="仿宋_GB2312" w:cs="仿宋"/>
          <w:sz w:val="32"/>
          <w:szCs w:val="32"/>
        </w:rPr>
        <w:t>一</w:t>
      </w:r>
      <w:r>
        <w:rPr>
          <w:rFonts w:ascii="黑体" w:eastAsia="黑体" w:cs="仿宋"/>
          <w:sz w:val="32"/>
          <w:szCs w:val="32"/>
        </w:rPr>
        <w:t>）</w:t>
      </w:r>
      <w:r>
        <w:rPr>
          <w:rFonts w:ascii="仿宋_GB2312" w:eastAsia="仿宋_GB2312" w:cs="仿宋"/>
          <w:sz w:val="32"/>
          <w:szCs w:val="32"/>
        </w:rPr>
        <w:t>根据《宗教事务条例》要求，制定方案成立检查组，成员包括项相关专业人员。</w:t>
      </w:r>
    </w:p>
    <w:p>
      <w:pPr>
        <w:ind w:firstLine="480" w:firstLineChars="150"/>
        <w:rPr>
          <w:rFonts w:hint="eastAsia" w:ascii="仿宋_GB2312" w:eastAsia="仿宋_GB2312" w:cs="仿宋"/>
          <w:sz w:val="32"/>
          <w:szCs w:val="32"/>
        </w:rPr>
      </w:pPr>
      <w:r>
        <w:rPr>
          <w:rFonts w:ascii="仿宋_GB2312" w:eastAsia="仿宋_GB2312" w:cs="仿宋"/>
          <w:sz w:val="32"/>
          <w:szCs w:val="32"/>
        </w:rPr>
        <w:t>（二）</w:t>
      </w:r>
      <w:r>
        <w:rPr>
          <w:rFonts w:ascii="仿宋_GB2312" w:eastAsia="仿宋_GB2312" w:cs="仿宋_GB2312"/>
          <w:color w:val="333333"/>
          <w:sz w:val="32"/>
          <w:szCs w:val="32"/>
        </w:rPr>
        <w:t>对</w:t>
      </w:r>
      <w:r>
        <w:rPr>
          <w:rFonts w:hint="eastAsia" w:ascii="仿宋_GB2312" w:eastAsia="仿宋_GB2312" w:cs="仿宋_GB2312"/>
          <w:color w:val="333333"/>
          <w:sz w:val="32"/>
          <w:szCs w:val="32"/>
        </w:rPr>
        <w:t>宗教活动场所的筹建事项</w:t>
      </w:r>
      <w:r>
        <w:rPr>
          <w:rFonts w:ascii="仿宋_GB2312" w:eastAsia="仿宋_GB2312" w:cs="仿宋_GB2312"/>
          <w:color w:val="333333"/>
          <w:sz w:val="32"/>
          <w:szCs w:val="32"/>
        </w:rPr>
        <w:t>审批情况进行专项检查和执法检查。</w:t>
      </w:r>
    </w:p>
    <w:p>
      <w:pPr>
        <w:ind w:firstLine="640" w:firstLineChars="200"/>
        <w:rPr>
          <w:rFonts w:hint="eastAsia" w:ascii="仿宋_GB2312" w:eastAsia="仿宋_GB2312" w:cs="仿宋"/>
          <w:sz w:val="32"/>
          <w:szCs w:val="32"/>
        </w:rPr>
      </w:pPr>
      <w:r>
        <w:rPr>
          <w:rFonts w:hint="eastAsia" w:ascii="黑体" w:eastAsia="黑体" w:cs="仿宋"/>
          <w:sz w:val="32"/>
          <w:szCs w:val="32"/>
          <w:lang w:val="en-US" w:eastAsia="zh-CN"/>
        </w:rPr>
        <w:t>五、监督检查处理</w:t>
      </w:r>
    </w:p>
    <w:p>
      <w:pPr>
        <w:ind w:firstLine="640"/>
        <w:rPr>
          <w:rFonts w:hint="eastAsia" w:ascii="仿宋" w:eastAsia="仿宋" w:cs="仿宋"/>
          <w:sz w:val="32"/>
          <w:szCs w:val="32"/>
          <w:lang w:eastAsia="zh-CN"/>
        </w:rPr>
      </w:pPr>
      <w:r>
        <w:rPr>
          <w:rFonts w:ascii="仿宋" w:eastAsia="仿宋" w:cs="仿宋"/>
          <w:sz w:val="32"/>
          <w:szCs w:val="32"/>
          <w:lang w:eastAsia="zh-CN"/>
        </w:rPr>
        <w:t>依据</w:t>
      </w:r>
      <w:r>
        <w:rPr>
          <w:rFonts w:hint="eastAsia" w:ascii="仿宋" w:eastAsia="仿宋" w:cs="仿宋"/>
          <w:sz w:val="32"/>
          <w:szCs w:val="32"/>
          <w:lang w:eastAsia="zh-CN"/>
        </w:rPr>
        <w:t>《宗教事务条例》</w:t>
      </w:r>
      <w:r>
        <w:rPr>
          <w:rFonts w:ascii="仿宋" w:eastAsia="仿宋" w:cs="仿宋"/>
          <w:sz w:val="32"/>
          <w:szCs w:val="32"/>
          <w:lang w:eastAsia="zh-CN"/>
        </w:rPr>
        <w:t>第七十二条相关规定，分别作如下处理：</w:t>
      </w:r>
    </w:p>
    <w:p>
      <w:pPr>
        <w:tabs>
          <w:tab w:val="left" w:pos="2721"/>
        </w:tabs>
        <w:ind w:firstLine="640"/>
        <w:rPr>
          <w:rFonts w:hint="eastAsia" w:ascii="仿宋" w:eastAsia="仿宋" w:cs="仿宋"/>
          <w:sz w:val="32"/>
          <w:szCs w:val="32"/>
          <w:lang w:eastAsia="zh-CN"/>
        </w:rPr>
      </w:pPr>
      <w:r>
        <w:rPr>
          <w:rFonts w:ascii="仿宋_GB2312" w:eastAsia="仿宋_GB2312" w:cs="仿宋_GB2312"/>
          <w:sz w:val="32"/>
          <w:szCs w:val="32"/>
        </w:rPr>
        <w:t>1.违反本条例规定，</w:t>
      </w:r>
      <w:r>
        <w:rPr>
          <w:rFonts w:ascii="仿宋" w:eastAsia="仿宋" w:cs="仿宋"/>
          <w:sz w:val="32"/>
          <w:szCs w:val="32"/>
          <w:lang w:eastAsia="zh-CN"/>
        </w:rPr>
        <w:t>由宗教事务部门会同国土、规划、建设、旅游等部门责令停止施工，限期拆除，有违法所得的，没收违法所得。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2.投资、承包经营宗教活动场所或者大型露天宗教造像的，</w:t>
      </w:r>
      <w:r>
        <w:rPr>
          <w:rFonts w:hint="eastAsia" w:ascii="仿宋_GB2312" w:hAnsi="仿宋_GB2312" w:eastAsia="仿宋_GB2312" w:cs="仿宋_GB2312"/>
          <w:sz w:val="32"/>
          <w:szCs w:val="32"/>
          <w:lang w:eastAsia="zh-CN"/>
        </w:rPr>
        <w:t>由宗教事务部门会同国土、规划、建设、等部门责令改正，并没收违法所得；情节严重的，由登记管理机关吊销该宗教活动场的登记证书，并依法追究相关人员的责任。</w:t>
      </w: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eastAsia="zh-CN"/>
        </w:rPr>
      </w:pPr>
    </w:p>
    <w:p>
      <w:pPr>
        <w:ind w:firstLine="640" w:firstLineChars="200"/>
        <w:rPr>
          <w:rFonts w:hint="eastAsia" w:ascii="仿宋_GB2312" w:eastAsia="仿宋_GB2312" w:cs="仿宋_GB2312"/>
          <w:color w:val="333333"/>
          <w:sz w:val="32"/>
          <w:szCs w:val="32"/>
        </w:rPr>
      </w:pPr>
    </w:p>
    <w:p>
      <w:pPr>
        <w:ind w:firstLine="640" w:firstLineChars="200"/>
        <w:rPr>
          <w:rFonts w:ascii="仿宋_GB2312" w:eastAsia="仿宋_GB2312" w:cs="仿宋_GB2312"/>
          <w:sz w:val="32"/>
          <w:szCs w:val="32"/>
        </w:rPr>
      </w:pPr>
    </w:p>
    <w:p>
      <w:pPr>
        <w:rPr>
          <w:rFonts w:hint="eastAsia" w:ascii="仿宋" w:eastAsia="仿宋" w:cs="仿宋"/>
          <w:sz w:val="32"/>
          <w:szCs w:val="32"/>
          <w:lang w:eastAsia="zh-CN"/>
        </w:rPr>
      </w:pPr>
    </w:p>
    <w:p>
      <w:pPr>
        <w:ind w:firstLine="4000" w:firstLineChars="1250"/>
        <w:rPr>
          <w:rFonts w:hint="eastAsia" w:ascii="仿宋" w:eastAsia="仿宋"/>
          <w:sz w:val="32"/>
          <w:szCs w:val="32"/>
        </w:rPr>
      </w:pPr>
    </w:p>
    <w:sectPr>
      <w:pgSz w:w="11907" w:h="16839"/>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宋体-PUA">
    <w:panose1 w:val="02010600030101010101"/>
    <w:charset w:val="86"/>
    <w:family w:val="auto"/>
    <w:pitch w:val="default"/>
    <w:sig w:usb0="00000000" w:usb1="10000000" w:usb2="00000000" w:usb3="00000000" w:csb0="00040000" w:csb1="00000000"/>
  </w:font>
  <w:font w:name="仿宋">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C7EC4"/>
    <w:multiLevelType w:val="multilevel"/>
    <w:tmpl w:val="362C7EC4"/>
    <w:lvl w:ilvl="0" w:tentative="0">
      <w:start w:val="1"/>
      <w:numFmt w:val="chineseCountingThousand"/>
      <w:lvlText w:val="(%1）"/>
      <w:lvlJc w:val="left"/>
      <w:pPr>
        <w:tabs>
          <w:tab w:val="left" w:pos="1453"/>
        </w:tabs>
        <w:ind w:left="1453" w:hanging="813"/>
      </w:p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1">
    <w:nsid w:val="4F8A12B0"/>
    <w:multiLevelType w:val="singleLevel"/>
    <w:tmpl w:val="4F8A12B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13237EAE"/>
    <w:rsid w:val="7B74136E"/>
    <w:rsid w:val="7FFC1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永中软件股份有限公司</Company>
  <Pages>8</Pages>
  <Words>2079</Words>
  <Characters>2110</Characters>
  <Lines>178</Lines>
  <Paragraphs>59</Paragraphs>
  <TotalTime>14</TotalTime>
  <ScaleCrop>false</ScaleCrop>
  <LinksUpToDate>false</LinksUpToDate>
  <CharactersWithSpaces>2139</CharactersWithSpaces>
  <Application>WPS Office_11.1.0.10228_F1E327BC-269C-435d-A152-05C5408002CA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2010-09-08T06:51:00Z</dcterms:created>
  <dc:creator>Administrator</dc:creator>
  <cp:lastModifiedBy>请叫我小方</cp:lastModifiedBy>
  <cp:lastPrinted>2020-12-19T00:43:51Z</cp:lastPrinted>
  <dcterms:modified xsi:type="dcterms:W3CDTF">2020-12-19T00:44:30Z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